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06" w:rsidRPr="0055407D" w:rsidRDefault="00C03906" w:rsidP="00224688">
      <w:pPr>
        <w:pStyle w:val="Heading1"/>
        <w:rPr>
          <w:rFonts w:ascii="Times New Roman" w:hAnsi="Times New Roman" w:cs="Times New Roman"/>
          <w:sz w:val="24"/>
          <w:szCs w:val="24"/>
        </w:rPr>
      </w:pPr>
      <w:bookmarkStart w:id="0" w:name="_Toc453805213"/>
      <w:r w:rsidRPr="0055407D">
        <w:rPr>
          <w:rFonts w:ascii="Times New Roman" w:hAnsi="Times New Roman" w:cs="Times New Roman"/>
          <w:sz w:val="24"/>
          <w:szCs w:val="24"/>
        </w:rPr>
        <w:t>ДОГОВОР</w:t>
      </w:r>
      <w:bookmarkEnd w:id="0"/>
    </w:p>
    <w:p w:rsidR="00C03906" w:rsidRPr="0055407D" w:rsidRDefault="00C03906" w:rsidP="00224688">
      <w:pPr>
        <w:pStyle w:val="Heading1"/>
        <w:rPr>
          <w:rFonts w:ascii="Times New Roman" w:hAnsi="Times New Roman" w:cs="Times New Roman"/>
          <w:sz w:val="24"/>
          <w:szCs w:val="24"/>
        </w:rPr>
      </w:pPr>
      <w:bookmarkStart w:id="1" w:name="_Toc453805214"/>
      <w:r w:rsidRPr="0055407D">
        <w:rPr>
          <w:rFonts w:ascii="Times New Roman" w:hAnsi="Times New Roman" w:cs="Times New Roman"/>
          <w:sz w:val="24"/>
          <w:szCs w:val="24"/>
        </w:rPr>
        <w:t>ЗА ВЪЗЛАГАНЕ НА ОБЩЕСТВЕНА ПОРЪЧКА</w:t>
      </w:r>
      <w:bookmarkEnd w:id="1"/>
    </w:p>
    <w:p w:rsidR="00C03906" w:rsidRDefault="00C03906" w:rsidP="00224688">
      <w:pPr>
        <w:tabs>
          <w:tab w:val="left" w:pos="0"/>
        </w:tabs>
        <w:spacing w:before="120"/>
        <w:jc w:val="both"/>
        <w:outlineLvl w:val="4"/>
      </w:pPr>
      <w:r>
        <w:rPr>
          <w:b/>
          <w:bCs/>
        </w:rPr>
        <w:tab/>
        <w:t>Важно! Прилага се и за двете обособени позиции.</w:t>
      </w:r>
    </w:p>
    <w:p w:rsidR="00C03906" w:rsidRDefault="00C03906" w:rsidP="00224688">
      <w:pPr>
        <w:spacing w:after="240" w:line="240" w:lineRule="auto"/>
        <w:ind w:firstLine="709"/>
        <w:jc w:val="both"/>
        <w:rPr>
          <w:b/>
          <w:bCs/>
        </w:rPr>
      </w:pPr>
    </w:p>
    <w:p w:rsidR="00C03906" w:rsidRPr="00B95785" w:rsidRDefault="00C03906" w:rsidP="00224688">
      <w:pPr>
        <w:spacing w:after="240" w:line="240" w:lineRule="auto"/>
        <w:ind w:firstLine="709"/>
        <w:jc w:val="both"/>
      </w:pPr>
      <w:r>
        <w:t>Днес ............ 2020</w:t>
      </w:r>
      <w:r w:rsidRPr="00B95785">
        <w:t xml:space="preserve">г. в гр. </w:t>
      </w:r>
      <w:r>
        <w:t>Джебел</w:t>
      </w:r>
      <w:r w:rsidRPr="00B95785">
        <w:t>, между:</w:t>
      </w:r>
    </w:p>
    <w:p w:rsidR="00C03906" w:rsidRPr="0055407D" w:rsidRDefault="00C03906" w:rsidP="00224688">
      <w:pPr>
        <w:spacing w:after="240" w:line="240" w:lineRule="auto"/>
        <w:ind w:firstLine="709"/>
        <w:jc w:val="both"/>
      </w:pPr>
      <w:r w:rsidRPr="00B95785">
        <w:rPr>
          <w:b/>
          <w:bCs/>
        </w:rPr>
        <w:t>1.</w:t>
      </w:r>
      <w:r w:rsidRPr="00B95785">
        <w:rPr>
          <w:b/>
          <w:bCs/>
        </w:rPr>
        <w:tab/>
        <w:t xml:space="preserve">ОБЩИНА </w:t>
      </w:r>
      <w:r>
        <w:rPr>
          <w:b/>
          <w:bCs/>
        </w:rPr>
        <w:t>ДЖЕБЕЛ</w:t>
      </w:r>
      <w:r w:rsidRPr="00B95785">
        <w:t>, с ЕИК 0000000</w:t>
      </w:r>
      <w:r>
        <w:t>00</w:t>
      </w:r>
      <w:r w:rsidRPr="00B95785">
        <w:t xml:space="preserve">, ид. № по ЗДДС BG0000000, със седалище и адрес на управление: гр. </w:t>
      </w:r>
      <w:r>
        <w:t>Джебел</w:t>
      </w:r>
      <w:r w:rsidRPr="00B95785">
        <w:t xml:space="preserve">, </w:t>
      </w:r>
      <w:r>
        <w:t>ул. „Еделвайс”,  № 19</w:t>
      </w:r>
      <w:r w:rsidRPr="00B95785">
        <w:t xml:space="preserve">, представлявана от </w:t>
      </w:r>
      <w:r>
        <w:t>Неджми Ниязи Али</w:t>
      </w:r>
      <w:r w:rsidRPr="00B95785">
        <w:t xml:space="preserve"> – кмет на Община </w:t>
      </w:r>
      <w:r>
        <w:t>Джебел</w:t>
      </w:r>
      <w:r w:rsidRPr="00B95785">
        <w:t xml:space="preserve"> и </w:t>
      </w:r>
      <w:r w:rsidRPr="003D22D3">
        <w:rPr>
          <w:highlight w:val="yellow"/>
        </w:rPr>
        <w:t>………………</w:t>
      </w:r>
      <w:r w:rsidRPr="00B95785">
        <w:t xml:space="preserve"> – главен счетоводител, наричана по-долу „Възложител“ , от една страна,</w:t>
      </w:r>
      <w:r w:rsidRPr="0055407D">
        <w:t xml:space="preserve">  </w:t>
      </w:r>
    </w:p>
    <w:p w:rsidR="00C03906" w:rsidRPr="0055407D" w:rsidRDefault="00C03906" w:rsidP="00224688">
      <w:pPr>
        <w:spacing w:after="240" w:line="240" w:lineRule="auto"/>
        <w:ind w:firstLine="709"/>
        <w:jc w:val="both"/>
      </w:pPr>
      <w:r w:rsidRPr="0055407D">
        <w:t>и</w:t>
      </w:r>
    </w:p>
    <w:p w:rsidR="00C03906" w:rsidRPr="0055407D" w:rsidRDefault="00C03906" w:rsidP="00224688">
      <w:pPr>
        <w:spacing w:after="240" w:line="240" w:lineRule="auto"/>
        <w:ind w:firstLine="709"/>
        <w:jc w:val="both"/>
      </w:pPr>
      <w:r w:rsidRPr="0055407D">
        <w:rPr>
          <w:b/>
          <w:bCs/>
        </w:rPr>
        <w:t>2. ....................................................</w:t>
      </w:r>
      <w:r w:rsidRPr="0055407D">
        <w:t xml:space="preserve">, със седалище и адрес на управление:  ..............................................................., Идентификационен номер / ЕИК ......................................,  представлявано от ................................................ - ..............................,  наричано по-долу „Изпълнител“, от друга страна, </w:t>
      </w:r>
    </w:p>
    <w:p w:rsidR="00C03906" w:rsidRPr="0055407D" w:rsidRDefault="00C03906" w:rsidP="00224688">
      <w:pPr>
        <w:spacing w:after="240" w:line="240" w:lineRule="auto"/>
        <w:ind w:firstLine="709"/>
        <w:jc w:val="both"/>
        <w:rPr>
          <w:i/>
          <w:iCs/>
        </w:rPr>
      </w:pPr>
      <w:r w:rsidRPr="0055407D">
        <w:rPr>
          <w:i/>
          <w:iCs/>
        </w:rPr>
        <w:t>и</w:t>
      </w:r>
    </w:p>
    <w:p w:rsidR="00C03906" w:rsidRPr="0055407D" w:rsidRDefault="00C03906" w:rsidP="00224688">
      <w:pPr>
        <w:spacing w:after="240" w:line="240" w:lineRule="auto"/>
        <w:ind w:firstLine="709"/>
        <w:jc w:val="both"/>
        <w:rPr>
          <w:i/>
          <w:iCs/>
        </w:rPr>
      </w:pPr>
      <w:r w:rsidRPr="0055407D">
        <w:rPr>
          <w:b/>
          <w:bCs/>
          <w:i/>
          <w:iCs/>
        </w:rPr>
        <w:t>3. ....................................................</w:t>
      </w:r>
      <w:r w:rsidRPr="0055407D">
        <w:rPr>
          <w:i/>
          <w:iCs/>
        </w:rPr>
        <w:t>, със седалище и адрес на управление:  ..............................................................., Идентификационен номер / ЕИК ......................................,  представлявано от ................................................ - ..............................,  наричано по-долу „Поръчител“, от трета страна</w:t>
      </w:r>
      <w:r w:rsidRPr="0055407D">
        <w:rPr>
          <w:rStyle w:val="FootnoteReference"/>
          <w:i/>
          <w:iCs/>
        </w:rPr>
        <w:footnoteReference w:id="1"/>
      </w:r>
      <w:r w:rsidRPr="0055407D">
        <w:rPr>
          <w:i/>
          <w:iCs/>
        </w:rPr>
        <w:t xml:space="preserve">, </w:t>
      </w:r>
    </w:p>
    <w:p w:rsidR="00C03906" w:rsidRPr="0055407D" w:rsidRDefault="00C03906" w:rsidP="00224688">
      <w:pPr>
        <w:spacing w:after="240" w:line="240" w:lineRule="auto"/>
        <w:ind w:firstLine="709"/>
        <w:jc w:val="both"/>
      </w:pPr>
    </w:p>
    <w:p w:rsidR="00C03906" w:rsidRPr="0055407D" w:rsidRDefault="00C03906" w:rsidP="00224688">
      <w:pPr>
        <w:spacing w:after="240" w:line="240" w:lineRule="auto"/>
        <w:ind w:right="-142" w:firstLine="709"/>
        <w:jc w:val="both"/>
        <w:rPr>
          <w:rFonts w:eastAsia="PMingLiU"/>
          <w:b/>
          <w:bCs/>
        </w:rPr>
      </w:pPr>
      <w:r w:rsidRPr="0055407D">
        <w:rPr>
          <w:rFonts w:eastAsia="PMingLiU"/>
          <w:b/>
          <w:bCs/>
        </w:rPr>
        <w:t>на основание на проведена процедура и решение на Възложителя</w:t>
      </w:r>
      <w:r>
        <w:rPr>
          <w:rFonts w:eastAsia="PMingLiU"/>
          <w:b/>
          <w:bCs/>
        </w:rPr>
        <w:t xml:space="preserve"> №………/…………..2020</w:t>
      </w:r>
      <w:r w:rsidRPr="0055407D">
        <w:rPr>
          <w:rFonts w:eastAsia="PMingLiU"/>
          <w:b/>
          <w:bCs/>
        </w:rPr>
        <w:t xml:space="preserve"> г. за избор на изпълнител, се сключи настоящия договор за възлагане на обществена поръчка с предмет:</w:t>
      </w:r>
    </w:p>
    <w:p w:rsidR="00C03906" w:rsidRPr="0055407D" w:rsidRDefault="00C03906" w:rsidP="00224688">
      <w:pPr>
        <w:pStyle w:val="Heading5"/>
        <w:spacing w:after="120" w:line="240" w:lineRule="auto"/>
        <w:ind w:firstLine="284"/>
        <w:rPr>
          <w:rFonts w:ascii="Times New Roman" w:hAnsi="Times New Roman" w:cs="Times New Roman"/>
          <w:b/>
          <w:bCs/>
          <w:color w:val="auto"/>
          <w:highlight w:val="yellow"/>
        </w:rPr>
      </w:pPr>
    </w:p>
    <w:p w:rsidR="00C03906" w:rsidRDefault="00C03906" w:rsidP="00224688">
      <w:pPr>
        <w:tabs>
          <w:tab w:val="left" w:pos="1515"/>
        </w:tabs>
        <w:spacing w:before="120" w:after="120" w:line="240" w:lineRule="auto"/>
        <w:jc w:val="both"/>
        <w:rPr>
          <w:b/>
          <w:bCs/>
          <w:i/>
          <w:iCs/>
        </w:rPr>
      </w:pPr>
      <w:r w:rsidRPr="00B95785">
        <w:rPr>
          <w:b/>
          <w:bCs/>
        </w:rPr>
        <w:t xml:space="preserve">Строителство на обекти: </w:t>
      </w:r>
      <w:r>
        <w:rPr>
          <w:b/>
          <w:bCs/>
        </w:rPr>
        <w:t>„Допълнително водоснабдяване на с.Телчарка, с. Казаците, с. Ямино, с. Желъдово и с.Търновци, община Джебел”</w:t>
      </w:r>
    </w:p>
    <w:p w:rsidR="00C03906" w:rsidRDefault="00C03906" w:rsidP="00224688">
      <w:pPr>
        <w:tabs>
          <w:tab w:val="left" w:pos="0"/>
        </w:tabs>
        <w:ind w:firstLine="709"/>
        <w:jc w:val="both"/>
        <w:rPr>
          <w:b/>
          <w:bCs/>
        </w:rPr>
      </w:pPr>
      <w:r>
        <w:rPr>
          <w:b/>
          <w:bCs/>
        </w:rPr>
        <w:t>Обособена позиция № ………… - ………………………………………………………</w:t>
      </w:r>
    </w:p>
    <w:p w:rsidR="00C03906" w:rsidRDefault="00C03906" w:rsidP="00224688">
      <w:pPr>
        <w:tabs>
          <w:tab w:val="left" w:pos="0"/>
        </w:tabs>
        <w:ind w:firstLine="709"/>
        <w:jc w:val="both"/>
        <w:rPr>
          <w:b/>
          <w:bCs/>
        </w:rPr>
      </w:pPr>
      <w:r>
        <w:rPr>
          <w:b/>
          <w:bCs/>
        </w:rPr>
        <w:t>………………………………………………………………………………………………</w:t>
      </w:r>
    </w:p>
    <w:p w:rsidR="00C03906" w:rsidRPr="00376A23" w:rsidRDefault="00C03906" w:rsidP="00F329AD">
      <w:pPr>
        <w:tabs>
          <w:tab w:val="left" w:pos="709"/>
        </w:tabs>
        <w:spacing w:before="120" w:after="120" w:line="240" w:lineRule="atLeast"/>
        <w:ind w:firstLine="709"/>
        <w:jc w:val="both"/>
        <w:rPr>
          <w:lang w:eastAsia="pl-PL"/>
        </w:rPr>
      </w:pPr>
    </w:p>
    <w:p w:rsidR="00C03906" w:rsidRPr="00376A23" w:rsidRDefault="00C03906" w:rsidP="00F329AD">
      <w:pPr>
        <w:shd w:val="clear" w:color="auto" w:fill="FFFFFF"/>
        <w:tabs>
          <w:tab w:val="left" w:pos="10080"/>
        </w:tabs>
        <w:ind w:firstLine="709"/>
        <w:jc w:val="both"/>
        <w:rPr>
          <w:b/>
          <w:bCs/>
          <w:spacing w:val="3"/>
          <w:lang w:eastAsia="bg-BG"/>
        </w:rPr>
      </w:pPr>
      <w:r w:rsidRPr="00376A23">
        <w:rPr>
          <w:b/>
          <w:bCs/>
          <w:spacing w:val="3"/>
        </w:rPr>
        <w:t>І. ПРЕДМЕТ</w:t>
      </w:r>
    </w:p>
    <w:p w:rsidR="00C03906" w:rsidRPr="0008111C" w:rsidRDefault="00C03906" w:rsidP="00224688">
      <w:pPr>
        <w:pStyle w:val="Heading5"/>
        <w:spacing w:after="120" w:line="240" w:lineRule="auto"/>
        <w:ind w:firstLine="284"/>
        <w:jc w:val="both"/>
        <w:rPr>
          <w:rFonts w:ascii="Times New Roman" w:hAnsi="Times New Roman" w:cs="Times New Roman"/>
          <w:b/>
          <w:bCs/>
          <w:color w:val="000000"/>
        </w:rPr>
      </w:pPr>
      <w:r w:rsidRPr="0008111C">
        <w:rPr>
          <w:rFonts w:ascii="Times New Roman" w:hAnsi="Times New Roman" w:cs="Times New Roman"/>
          <w:b/>
          <w:bCs/>
          <w:color w:val="000000"/>
        </w:rPr>
        <w:t>Чл.1.(1)ВЪЗЛОЖИТЕЛЯТ</w:t>
      </w:r>
      <w:r w:rsidRPr="0008111C">
        <w:rPr>
          <w:rFonts w:ascii="Times New Roman" w:hAnsi="Times New Roman" w:cs="Times New Roman"/>
          <w:color w:val="000000"/>
        </w:rPr>
        <w:t xml:space="preserve"> възлага, а </w:t>
      </w:r>
      <w:r w:rsidRPr="0008111C">
        <w:rPr>
          <w:rFonts w:ascii="Times New Roman" w:hAnsi="Times New Roman" w:cs="Times New Roman"/>
          <w:b/>
          <w:bCs/>
          <w:color w:val="000000"/>
        </w:rPr>
        <w:t>ИЗПЪЛНИТЕЛЯТ</w:t>
      </w:r>
      <w:r w:rsidRPr="0008111C">
        <w:rPr>
          <w:rFonts w:ascii="Times New Roman" w:hAnsi="Times New Roman" w:cs="Times New Roman"/>
          <w:color w:val="000000"/>
        </w:rPr>
        <w:t xml:space="preserve"> приема да извърши, </w:t>
      </w:r>
      <w:r w:rsidRPr="0008111C">
        <w:rPr>
          <w:rFonts w:ascii="Times New Roman" w:hAnsi="Times New Roman" w:cs="Times New Roman"/>
          <w:b/>
          <w:bCs/>
          <w:color w:val="000000"/>
        </w:rPr>
        <w:t>Строителство на обект: „Допълнително водоснабдяване на с.Телчарка, с. Казаците, с. Ямино, с. Желъдово и с.Търновци, община Джебел”, Обособена позиция № ………… - ……………………………………………………………………………………..,</w:t>
      </w:r>
    </w:p>
    <w:p w:rsidR="00C03906" w:rsidRPr="003D22D3" w:rsidRDefault="00C03906" w:rsidP="00224688">
      <w:pPr>
        <w:tabs>
          <w:tab w:val="left" w:pos="1515"/>
        </w:tabs>
        <w:spacing w:before="120" w:after="120" w:line="240" w:lineRule="auto"/>
        <w:jc w:val="both"/>
        <w:rPr>
          <w:b/>
          <w:bCs/>
          <w:i/>
          <w:iCs/>
        </w:rPr>
      </w:pPr>
      <w:r w:rsidRPr="00B95785">
        <w:t>и съгласно п</w:t>
      </w:r>
      <w:r>
        <w:t>одадената оферта</w:t>
      </w:r>
      <w:r w:rsidRPr="00B95785">
        <w:t xml:space="preserve">, при условията на настоящия договор, в пълно съответствие с изискванията на </w:t>
      </w:r>
      <w:r w:rsidRPr="0055407D">
        <w:t>Техническата спецификация на Възложителя и приложимата нормативна база, срещу възнаграждение.</w:t>
      </w:r>
    </w:p>
    <w:p w:rsidR="00C03906" w:rsidRPr="00376A23" w:rsidRDefault="00C03906" w:rsidP="009D7265">
      <w:pPr>
        <w:widowControl w:val="0"/>
        <w:tabs>
          <w:tab w:val="left" w:pos="284"/>
          <w:tab w:val="left" w:pos="9639"/>
        </w:tabs>
        <w:autoSpaceDE w:val="0"/>
        <w:autoSpaceDN w:val="0"/>
        <w:adjustRightInd w:val="0"/>
        <w:spacing w:line="240" w:lineRule="auto"/>
        <w:jc w:val="both"/>
        <w:rPr>
          <w:b/>
          <w:bCs/>
        </w:rPr>
      </w:pPr>
    </w:p>
    <w:p w:rsidR="00C03906" w:rsidRPr="00376A23" w:rsidRDefault="00C03906" w:rsidP="009D7265">
      <w:pPr>
        <w:autoSpaceDE w:val="0"/>
        <w:autoSpaceDN w:val="0"/>
        <w:adjustRightInd w:val="0"/>
        <w:spacing w:line="240" w:lineRule="auto"/>
        <w:ind w:firstLine="426"/>
        <w:jc w:val="both"/>
        <w:rPr>
          <w:b/>
          <w:bCs/>
          <w:color w:val="000000"/>
        </w:rPr>
      </w:pPr>
      <w:r w:rsidRPr="00376A23">
        <w:rPr>
          <w:b/>
          <w:bCs/>
          <w:color w:val="000000"/>
        </w:rPr>
        <w:t>II. ДОГОВОРНИ ДОКУМЕНТИ</w:t>
      </w:r>
    </w:p>
    <w:p w:rsidR="00C03906" w:rsidRPr="00376A23" w:rsidRDefault="00C03906" w:rsidP="00CB7DCF">
      <w:pPr>
        <w:autoSpaceDE w:val="0"/>
        <w:autoSpaceDN w:val="0"/>
        <w:spacing w:line="240" w:lineRule="auto"/>
        <w:ind w:right="-160" w:firstLine="426"/>
        <w:jc w:val="both"/>
        <w:rPr>
          <w:color w:val="000000"/>
        </w:rPr>
      </w:pPr>
      <w:r w:rsidRPr="00376A23">
        <w:rPr>
          <w:color w:val="000000"/>
        </w:rPr>
        <w:t>Чл.2. Следните документи представляват неразделна и съставна част от договора и са обвързващи за двете страни:</w:t>
      </w:r>
    </w:p>
    <w:p w:rsidR="00C03906" w:rsidRPr="00376A23" w:rsidRDefault="00C03906" w:rsidP="00CB7DCF">
      <w:pPr>
        <w:numPr>
          <w:ilvl w:val="0"/>
          <w:numId w:val="2"/>
        </w:numPr>
        <w:tabs>
          <w:tab w:val="num" w:pos="851"/>
          <w:tab w:val="left" w:pos="1134"/>
        </w:tabs>
        <w:suppressAutoHyphens w:val="0"/>
        <w:autoSpaceDE w:val="0"/>
        <w:autoSpaceDN w:val="0"/>
        <w:adjustRightInd w:val="0"/>
        <w:spacing w:line="240" w:lineRule="auto"/>
        <w:ind w:right="-160" w:firstLine="709"/>
        <w:jc w:val="both"/>
        <w:rPr>
          <w:color w:val="000000"/>
        </w:rPr>
      </w:pPr>
      <w:r w:rsidRPr="00376A23">
        <w:rPr>
          <w:color w:val="000000"/>
        </w:rPr>
        <w:t>Стойностна сметка на ИЗПЪЛНИТЕЛЯ, която е оферирана от ИЗПЪЛНИТЕЛЯ и приета от ВЪЗЛОЖИТЕЛЯ по настоящия договор;</w:t>
      </w:r>
    </w:p>
    <w:p w:rsidR="00C03906" w:rsidRPr="00376A23" w:rsidRDefault="00C03906" w:rsidP="00CB7DCF">
      <w:pPr>
        <w:autoSpaceDE w:val="0"/>
        <w:autoSpaceDN w:val="0"/>
        <w:adjustRightInd w:val="0"/>
        <w:spacing w:line="240" w:lineRule="auto"/>
        <w:ind w:left="709" w:right="-160"/>
        <w:jc w:val="both"/>
        <w:rPr>
          <w:color w:val="000000"/>
        </w:rPr>
      </w:pPr>
    </w:p>
    <w:p w:rsidR="00C03906" w:rsidRPr="00376A23" w:rsidRDefault="00C03906" w:rsidP="00CB7DCF">
      <w:pPr>
        <w:spacing w:line="240" w:lineRule="auto"/>
        <w:ind w:firstLine="426"/>
        <w:jc w:val="both"/>
        <w:rPr>
          <w:color w:val="000000"/>
        </w:rPr>
      </w:pPr>
      <w:r w:rsidRPr="00376A23">
        <w:rPr>
          <w:color w:val="000000"/>
          <w:lang w:eastAsia="bg-BG"/>
        </w:rPr>
        <w:t xml:space="preserve">Чл.3 </w:t>
      </w:r>
      <w:r w:rsidRPr="00376A23">
        <w:rPr>
          <w:color w:val="000000"/>
        </w:rPr>
        <w:t>(1) Двете страни по този договор не могат да го променят или допълват.</w:t>
      </w:r>
    </w:p>
    <w:p w:rsidR="00C03906" w:rsidRPr="00376A23" w:rsidRDefault="00C03906" w:rsidP="00CB7DCF">
      <w:pPr>
        <w:spacing w:line="240" w:lineRule="auto"/>
        <w:ind w:firstLine="426"/>
        <w:jc w:val="both"/>
        <w:rPr>
          <w:color w:val="000000"/>
        </w:rPr>
      </w:pPr>
      <w:r w:rsidRPr="00376A23">
        <w:rPr>
          <w:color w:val="000000"/>
        </w:rPr>
        <w:t>(2) Изменение на договора се допуска по изключение, когато в резултат на непредвидени обстоятелства се налага:</w:t>
      </w:r>
    </w:p>
    <w:p w:rsidR="00C03906" w:rsidRPr="00376A23" w:rsidRDefault="00C03906" w:rsidP="00CB7DCF">
      <w:pPr>
        <w:spacing w:line="240" w:lineRule="auto"/>
        <w:ind w:firstLine="426"/>
        <w:jc w:val="both"/>
        <w:rPr>
          <w:color w:val="000000"/>
        </w:rPr>
      </w:pPr>
      <w:r w:rsidRPr="00376A23">
        <w:rPr>
          <w:color w:val="000000"/>
        </w:rPr>
        <w:t>1. промяна в сроковете на договора, или</w:t>
      </w:r>
    </w:p>
    <w:p w:rsidR="00C03906" w:rsidRPr="00376A23" w:rsidRDefault="00C03906" w:rsidP="00CB7DCF">
      <w:pPr>
        <w:spacing w:line="240" w:lineRule="auto"/>
        <w:ind w:firstLine="426"/>
        <w:jc w:val="both"/>
        <w:rPr>
          <w:color w:val="000000"/>
        </w:rPr>
      </w:pPr>
      <w:r w:rsidRPr="00376A23">
        <w:rPr>
          <w:color w:val="000000"/>
        </w:rPr>
        <w:t>2. частична замяна на дейности от предмета на поръчката за строителство, когато това е в интерес на възложителя и не води до увеличаване стойността на договора, или</w:t>
      </w:r>
    </w:p>
    <w:p w:rsidR="00C03906" w:rsidRPr="00376A23" w:rsidRDefault="00C03906" w:rsidP="00CB7DCF">
      <w:pPr>
        <w:spacing w:line="240" w:lineRule="auto"/>
        <w:ind w:firstLine="426"/>
        <w:jc w:val="both"/>
        <w:rPr>
          <w:color w:val="000000"/>
        </w:rPr>
      </w:pPr>
      <w:r w:rsidRPr="00376A23">
        <w:rPr>
          <w:color w:val="000000"/>
        </w:rPr>
        <w:t>3.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w:t>
      </w:r>
    </w:p>
    <w:p w:rsidR="00C03906" w:rsidRPr="00376A23" w:rsidRDefault="00C03906" w:rsidP="00CB7DCF">
      <w:pPr>
        <w:spacing w:line="240" w:lineRule="auto"/>
        <w:ind w:firstLine="426"/>
        <w:jc w:val="both"/>
        <w:rPr>
          <w:color w:val="000000"/>
        </w:rPr>
      </w:pPr>
      <w:r w:rsidRPr="00376A23">
        <w:rPr>
          <w:color w:val="000000"/>
        </w:rPr>
        <w:t>4. други предпоставки, предвидени в ЗОП.</w:t>
      </w:r>
    </w:p>
    <w:p w:rsidR="00C03906" w:rsidRPr="00376A23" w:rsidRDefault="00C03906" w:rsidP="00CB7DCF">
      <w:pPr>
        <w:spacing w:line="240" w:lineRule="auto"/>
        <w:ind w:firstLine="426"/>
        <w:jc w:val="both"/>
        <w:rPr>
          <w:color w:val="000000"/>
        </w:rPr>
      </w:pPr>
      <w:r w:rsidRPr="00376A23">
        <w:rPr>
          <w:color w:val="000000"/>
        </w:rPr>
        <w:t>(3) При изменение на договора по чл. 3, ал. 2, т. 2, се съставя Констативен протокол за доказване на допълнителни количества и нови видове СМР и заменителна таблица, като те се подписват от ВЪЗЛОЖИТЕЛЯ и ИЗПЪЛНИТЕЛЯ или упълномощени техни представители.</w:t>
      </w:r>
    </w:p>
    <w:p w:rsidR="00C03906" w:rsidRPr="00376A23" w:rsidRDefault="00C03906" w:rsidP="00CB7DCF">
      <w:pPr>
        <w:spacing w:line="240" w:lineRule="auto"/>
        <w:rPr>
          <w:color w:val="000000"/>
          <w:lang w:eastAsia="bg-BG"/>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III.</w:t>
      </w:r>
      <w:r>
        <w:rPr>
          <w:b/>
          <w:bCs/>
          <w:color w:val="000000"/>
          <w:lang w:val="en-US"/>
        </w:rPr>
        <w:t xml:space="preserve"> </w:t>
      </w:r>
      <w:r w:rsidRPr="00376A23">
        <w:rPr>
          <w:b/>
          <w:bCs/>
          <w:color w:val="000000"/>
        </w:rPr>
        <w:t>ДОГОВОРНА ЦЕНА И УСЛОВИЯ</w:t>
      </w:r>
    </w:p>
    <w:p w:rsidR="00C03906" w:rsidRPr="00376A23" w:rsidRDefault="00C03906" w:rsidP="00CB7DCF">
      <w:pPr>
        <w:spacing w:line="240" w:lineRule="auto"/>
        <w:ind w:firstLine="426"/>
        <w:jc w:val="both"/>
        <w:rPr>
          <w:color w:val="000000"/>
          <w:lang w:eastAsia="bg-BG"/>
        </w:rPr>
      </w:pPr>
      <w:r w:rsidRPr="00376A23">
        <w:rPr>
          <w:color w:val="000000"/>
          <w:lang w:eastAsia="bg-BG"/>
        </w:rPr>
        <w:t>Чл.4. (1) Договорната цена за изпълнение на предвидените дейности за обекта е в размер до ...................... (.....) лв. без ДДС или...................... (.....) лв. с ДДС и представлява сума от съответните предложени единични цени в ценовото предложение на ИЗПЪЛНИТЕЛЯ и реално изпълнените количества, съгласно условията на настоящия договор.</w:t>
      </w:r>
    </w:p>
    <w:p w:rsidR="00C03906" w:rsidRPr="00376A23" w:rsidRDefault="00C03906" w:rsidP="00896695">
      <w:pPr>
        <w:pStyle w:val="ListParagraph"/>
        <w:suppressAutoHyphens w:val="0"/>
        <w:ind w:left="0" w:firstLine="709"/>
        <w:jc w:val="both"/>
        <w:rPr>
          <w:sz w:val="24"/>
          <w:szCs w:val="24"/>
          <w:lang w:val="bg-BG"/>
        </w:rPr>
      </w:pPr>
      <w:r w:rsidRPr="00376A23">
        <w:rPr>
          <w:color w:val="000000"/>
          <w:sz w:val="24"/>
          <w:szCs w:val="24"/>
          <w:lang w:eastAsia="bg-BG"/>
        </w:rPr>
        <w:t>(2)</w:t>
      </w:r>
      <w:r w:rsidRPr="00376A23">
        <w:rPr>
          <w:sz w:val="24"/>
          <w:szCs w:val="24"/>
        </w:rPr>
        <w:t xml:space="preserve"> </w:t>
      </w:r>
      <w:r w:rsidRPr="00376A23">
        <w:rPr>
          <w:sz w:val="24"/>
          <w:szCs w:val="24"/>
          <w:lang w:val="bg-BG"/>
        </w:rPr>
        <w:t>За изпълнението на конкретна дейност или група дейности, Възложителят изпраща до ИЗПЪЛНИТЕЛЯ Възлагателно писмо, в което описва обектът на интервенция, видовете дейности, които следва да се изпълнят и финансовият ресурс, с който Възложителят разполага за изпълнението на дейностите върху конкретните обекти.</w:t>
      </w:r>
    </w:p>
    <w:p w:rsidR="00C03906" w:rsidRPr="00376A23" w:rsidRDefault="00C03906" w:rsidP="00903D4F">
      <w:pPr>
        <w:pStyle w:val="ListParagraph"/>
        <w:suppressAutoHyphens w:val="0"/>
        <w:ind w:left="0" w:firstLine="709"/>
        <w:jc w:val="both"/>
        <w:rPr>
          <w:color w:val="000000"/>
          <w:sz w:val="24"/>
          <w:szCs w:val="24"/>
          <w:lang w:val="bg-BG"/>
        </w:rPr>
      </w:pPr>
      <w:r w:rsidRPr="00376A23">
        <w:rPr>
          <w:color w:val="000000"/>
          <w:sz w:val="24"/>
          <w:szCs w:val="24"/>
        </w:rPr>
        <w:t>(3)</w:t>
      </w:r>
      <w:r w:rsidRPr="00376A23">
        <w:rPr>
          <w:color w:val="000000"/>
          <w:sz w:val="24"/>
          <w:szCs w:val="24"/>
          <w:lang w:val="bg-BG"/>
        </w:rPr>
        <w:t xml:space="preserve"> ИЗПЪЛНИТЕЛЯТ се задължава в срок от 14 /четиринадесет/ календарни дни да започне изпълнението на дейностите.</w:t>
      </w:r>
    </w:p>
    <w:p w:rsidR="00C03906" w:rsidRPr="00376A23" w:rsidRDefault="00C03906" w:rsidP="00903D4F">
      <w:pPr>
        <w:pStyle w:val="ListParagraph"/>
        <w:suppressAutoHyphens w:val="0"/>
        <w:ind w:left="0" w:firstLine="709"/>
        <w:jc w:val="both"/>
        <w:rPr>
          <w:color w:val="000000"/>
          <w:sz w:val="24"/>
          <w:szCs w:val="24"/>
          <w:lang w:val="bg-BG"/>
        </w:rPr>
      </w:pPr>
      <w:r w:rsidRPr="00376A23">
        <w:rPr>
          <w:color w:val="000000"/>
          <w:sz w:val="24"/>
          <w:szCs w:val="24"/>
        </w:rPr>
        <w:t>(4)</w:t>
      </w:r>
      <w:r w:rsidRPr="00376A23">
        <w:rPr>
          <w:color w:val="000000"/>
          <w:sz w:val="24"/>
          <w:szCs w:val="24"/>
          <w:lang w:val="bg-BG"/>
        </w:rPr>
        <w:t xml:space="preserve"> Ако при изпълнението на дейностите ИЗПЪЛНИТЕЛЯТ установи, че финансовият ресурс е недостатъчен, същия уведомява с уведомително писмо ВЪЗЛОЖИТЕЛЯ за допълнително необходимия финансов ресурс, като преустановява работа до получаване на писмени указания от ВЪЗЛОЖИТЕЛЯ.</w:t>
      </w:r>
    </w:p>
    <w:p w:rsidR="00C03906" w:rsidRPr="00376A23" w:rsidRDefault="00C03906" w:rsidP="00903D4F">
      <w:pPr>
        <w:pStyle w:val="ListParagraph"/>
        <w:suppressAutoHyphens w:val="0"/>
        <w:ind w:left="0" w:firstLine="709"/>
        <w:jc w:val="both"/>
        <w:rPr>
          <w:color w:val="000000"/>
          <w:sz w:val="24"/>
          <w:szCs w:val="24"/>
          <w:lang w:val="bg-BG"/>
        </w:rPr>
      </w:pPr>
      <w:r w:rsidRPr="00376A23">
        <w:rPr>
          <w:color w:val="000000"/>
          <w:sz w:val="24"/>
          <w:szCs w:val="24"/>
        </w:rPr>
        <w:t>(5)</w:t>
      </w:r>
      <w:r w:rsidRPr="00376A23">
        <w:rPr>
          <w:color w:val="000000"/>
          <w:sz w:val="24"/>
          <w:szCs w:val="24"/>
          <w:lang w:val="bg-BG"/>
        </w:rPr>
        <w:t xml:space="preserve"> След завършване на изпълнението на дейностите по Възлагателното писмо, ИЗПЪЛНИТЕЛЯТ уведомява ВЪЗЛОЖИТЕЛЯ за завършване на дейностите. В срок от 7 /седем/ календарни дни се назначава приемателна комисия от представители на ВЪЗЛОЖИТЕЛЯ и ИЗПЪЛНИТЕЛЯ, в рамките на която се извършват прецизни замервания на изпълнените количества от възложените дейности. </w:t>
      </w:r>
    </w:p>
    <w:p w:rsidR="00C03906" w:rsidRPr="00376A23" w:rsidRDefault="00C03906" w:rsidP="00046A50">
      <w:pPr>
        <w:pStyle w:val="ListParagraph"/>
        <w:suppressAutoHyphens w:val="0"/>
        <w:ind w:left="0" w:firstLine="709"/>
        <w:jc w:val="both"/>
        <w:rPr>
          <w:color w:val="000000"/>
          <w:sz w:val="24"/>
          <w:szCs w:val="24"/>
          <w:lang w:val="bg-BG"/>
        </w:rPr>
      </w:pPr>
      <w:r w:rsidRPr="00376A23">
        <w:rPr>
          <w:color w:val="000000"/>
          <w:sz w:val="24"/>
          <w:szCs w:val="24"/>
        </w:rPr>
        <w:t>(6)</w:t>
      </w:r>
      <w:r w:rsidRPr="00376A23">
        <w:rPr>
          <w:color w:val="000000"/>
          <w:sz w:val="24"/>
          <w:szCs w:val="24"/>
          <w:lang w:val="bg-BG"/>
        </w:rPr>
        <w:t xml:space="preserve"> За изпълнените количества се съставя Акт обр. 19.</w:t>
      </w:r>
    </w:p>
    <w:p w:rsidR="00C03906" w:rsidRPr="00376A23" w:rsidRDefault="00C03906" w:rsidP="003F4FF6">
      <w:pPr>
        <w:pStyle w:val="ListParagraph"/>
        <w:suppressAutoHyphens w:val="0"/>
        <w:ind w:left="0" w:firstLine="709"/>
        <w:jc w:val="both"/>
        <w:rPr>
          <w:color w:val="000000"/>
          <w:sz w:val="24"/>
          <w:szCs w:val="24"/>
          <w:lang w:val="bg-BG"/>
        </w:rPr>
      </w:pPr>
      <w:r w:rsidRPr="00376A23">
        <w:rPr>
          <w:color w:val="000000"/>
          <w:sz w:val="24"/>
          <w:szCs w:val="24"/>
        </w:rPr>
        <w:t>(7)</w:t>
      </w:r>
      <w:r w:rsidRPr="00376A23">
        <w:rPr>
          <w:color w:val="000000"/>
          <w:sz w:val="24"/>
          <w:szCs w:val="24"/>
          <w:lang w:val="bg-BG"/>
        </w:rPr>
        <w:t xml:space="preserve"> При възникване на необходимост от спешен авариен ремонт, ВЪЗЛОЖИТЕЛЯТ уведомява по телефон и електронната поща ИЗПЪЛНИТЕЛЯ за възникналия спешен авариен ремонт, в това число предоставя информация за необходимите ремонтни дейности и разполагаемия финансов ресурс. ИЗПЪЛНИТЕЛЯТ се задължава в срок от 24 /двадесет и четири/ часа да извърши оглед на обекта и да изпълни необходимите обезопасителни дейности с цел гарантиране безопасността на гражданите. ИЗПЪЛНИТЕЛЯТ се задължава да изпълни аварийно – ремонтните работи в срок от 72 /седемдесет и два/ часа след получаване на уведомлението от Възложителя. Ако финансовият ресурс е недостатъчен, ИЗПЪЛНИТЕЛЯТ уведомява ВЪЗЛОЖИТЕЛЯ за очаквания недостиг на финансови средства. В такъв случай аварийно – ремонтните работи продължават, освен ако ВЪЗЛОЖИТЕЛЯТ не разпореди друго.</w:t>
      </w:r>
    </w:p>
    <w:p w:rsidR="00C03906" w:rsidRPr="00376A23" w:rsidRDefault="00C03906" w:rsidP="00CB7DCF">
      <w:pPr>
        <w:spacing w:line="240" w:lineRule="auto"/>
        <w:ind w:firstLine="426"/>
        <w:jc w:val="both"/>
        <w:rPr>
          <w:color w:val="000000"/>
          <w:shd w:val="clear" w:color="auto" w:fill="FFFFFF"/>
          <w:lang w:eastAsia="bg-BG"/>
        </w:rPr>
      </w:pPr>
      <w:r w:rsidRPr="00376A23">
        <w:rPr>
          <w:color w:val="000000"/>
          <w:shd w:val="clear" w:color="auto" w:fill="FFFFFF"/>
          <w:lang w:eastAsia="bg-BG"/>
        </w:rPr>
        <w:t>Чл.5. Договорната цена представлява твърда договорна стойност и е свързана със Стойностната сметка на ИЗПЪЛНИТЕЛЯ, която последният е оферирал в ценовата си оферта и която съставлява Приложение № 1 към настоящия договор.</w:t>
      </w:r>
    </w:p>
    <w:p w:rsidR="00C03906" w:rsidRPr="00376A23" w:rsidRDefault="00C03906" w:rsidP="00CB7DCF">
      <w:pPr>
        <w:autoSpaceDE w:val="0"/>
        <w:autoSpaceDN w:val="0"/>
        <w:spacing w:line="240" w:lineRule="auto"/>
        <w:ind w:firstLine="426"/>
        <w:jc w:val="both"/>
        <w:rPr>
          <w:color w:val="000000"/>
        </w:rPr>
      </w:pPr>
      <w:r w:rsidRPr="00376A23">
        <w:rPr>
          <w:color w:val="000000"/>
        </w:rPr>
        <w:t xml:space="preserve">Чл.6. (1) Договорната цена подлежи на промяна само при условията на чл. 116 от ЗОП. </w:t>
      </w:r>
    </w:p>
    <w:p w:rsidR="00C03906" w:rsidRPr="00376A23" w:rsidRDefault="00C03906" w:rsidP="00CB7DCF">
      <w:pPr>
        <w:autoSpaceDE w:val="0"/>
        <w:autoSpaceDN w:val="0"/>
        <w:spacing w:line="240" w:lineRule="auto"/>
        <w:ind w:firstLine="426"/>
        <w:jc w:val="both"/>
        <w:rPr>
          <w:color w:val="000000"/>
        </w:rPr>
      </w:pPr>
      <w:r w:rsidRPr="00376A23">
        <w:rPr>
          <w:color w:val="000000"/>
        </w:rPr>
        <w:t xml:space="preserve">(2) Преведените средства от </w:t>
      </w:r>
      <w:r w:rsidRPr="00376A23">
        <w:rPr>
          <w:caps/>
          <w:color w:val="000000"/>
        </w:rPr>
        <w:t>Възложителя</w:t>
      </w:r>
      <w:r w:rsidRPr="00376A23">
        <w:rPr>
          <w:color w:val="000000"/>
        </w:rPr>
        <w:t xml:space="preserve">, но неусвоени от </w:t>
      </w:r>
      <w:r w:rsidRPr="00376A23">
        <w:rPr>
          <w:caps/>
          <w:color w:val="000000"/>
        </w:rPr>
        <w:t>Изпълнителя</w:t>
      </w:r>
      <w:r w:rsidRPr="00376A23">
        <w:rPr>
          <w:color w:val="000000"/>
        </w:rPr>
        <w:t>, както и натрупаните лихви, глоби и неустойки в изпълнение на настоящия договор, подлежат на възстановяване.</w:t>
      </w:r>
    </w:p>
    <w:p w:rsidR="00C03906" w:rsidRPr="00376A23" w:rsidRDefault="00C03906" w:rsidP="00CB7DCF">
      <w:pPr>
        <w:autoSpaceDE w:val="0"/>
        <w:autoSpaceDN w:val="0"/>
        <w:spacing w:line="240" w:lineRule="auto"/>
        <w:jc w:val="center"/>
        <w:rPr>
          <w:b/>
          <w:bCs/>
          <w:color w:val="000000"/>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IV.РЕД И УСЛОВИЯ НА ПЛАЩАНЕ</w:t>
      </w:r>
    </w:p>
    <w:p w:rsidR="00C03906" w:rsidRPr="00376A23" w:rsidRDefault="00C03906" w:rsidP="00CB7DCF">
      <w:pPr>
        <w:autoSpaceDE w:val="0"/>
        <w:autoSpaceDN w:val="0"/>
        <w:spacing w:line="240" w:lineRule="auto"/>
        <w:ind w:firstLine="426"/>
        <w:jc w:val="both"/>
        <w:rPr>
          <w:color w:val="000000"/>
        </w:rPr>
      </w:pPr>
      <w:r w:rsidRPr="00376A23">
        <w:rPr>
          <w:color w:val="000000"/>
        </w:rPr>
        <w:t>Чл.7. ВЪЗЛОЖИТЕЛЯТ заплаща на ИЗПЪЛНИТЕЛЯ договорената сума, както следва:</w:t>
      </w:r>
    </w:p>
    <w:p w:rsidR="00C03906" w:rsidRDefault="00C03906" w:rsidP="00F1461B">
      <w:pPr>
        <w:autoSpaceDE w:val="0"/>
        <w:autoSpaceDN w:val="0"/>
        <w:spacing w:line="240" w:lineRule="auto"/>
        <w:ind w:firstLine="567"/>
        <w:jc w:val="both"/>
      </w:pPr>
      <w:r w:rsidRPr="00376A23">
        <w:rPr>
          <w:color w:val="000000"/>
        </w:rPr>
        <w:t>(1)</w:t>
      </w:r>
      <w:r w:rsidRPr="00376A23">
        <w:t xml:space="preserve">  </w:t>
      </w:r>
      <w:r w:rsidRPr="00376A23">
        <w:rPr>
          <w:b/>
          <w:bCs/>
        </w:rPr>
        <w:t xml:space="preserve">АВАНСОВО ПЛАЩАНЕ  </w:t>
      </w:r>
      <w:r w:rsidRPr="00376A23">
        <w:t xml:space="preserve">в размер до </w:t>
      </w:r>
      <w:r w:rsidRPr="00F1461B">
        <w:t>50 % (петдесет процента</w:t>
      </w:r>
      <w:r w:rsidRPr="00376A23">
        <w:t>) от цената по всяко отделно Възлагателно писмо, дължимо в срок до 14 (четиринадесет) дни, считано от датата на получаване на конкретното Възлагателно писмо</w:t>
      </w:r>
      <w:r>
        <w:t xml:space="preserve"> и откриване на строителната площадка</w:t>
      </w:r>
      <w:r w:rsidRPr="00376A23">
        <w:t>. За извършеното плащане се издава оригинална фактура, на стойност равна на стойността на аванса с включен ДДС</w:t>
      </w:r>
      <w:r>
        <w:t>.</w:t>
      </w:r>
    </w:p>
    <w:p w:rsidR="00C03906" w:rsidRDefault="00C03906" w:rsidP="003B1FC6">
      <w:pPr>
        <w:autoSpaceDE w:val="0"/>
        <w:autoSpaceDN w:val="0"/>
        <w:spacing w:line="240" w:lineRule="auto"/>
        <w:ind w:firstLine="426"/>
        <w:jc w:val="both"/>
      </w:pPr>
    </w:p>
    <w:p w:rsidR="00C03906" w:rsidRPr="00F1461B" w:rsidRDefault="00C03906" w:rsidP="00A90B5E">
      <w:pPr>
        <w:tabs>
          <w:tab w:val="left" w:pos="284"/>
          <w:tab w:val="left" w:pos="709"/>
          <w:tab w:val="left" w:pos="9639"/>
        </w:tabs>
        <w:spacing w:line="240" w:lineRule="auto"/>
        <w:ind w:firstLine="567"/>
        <w:jc w:val="both"/>
        <w:rPr>
          <w:lang w:eastAsia="pl-PL"/>
        </w:rPr>
      </w:pPr>
      <w:r w:rsidRPr="00F1461B">
        <w:rPr>
          <w:rFonts w:eastAsia="Batang"/>
          <w:b/>
          <w:bCs/>
          <w:lang w:eastAsia="ko-KR"/>
        </w:rPr>
        <w:tab/>
        <w:t>(2)</w:t>
      </w:r>
      <w:r>
        <w:rPr>
          <w:rFonts w:eastAsia="Batang"/>
          <w:b/>
          <w:bCs/>
          <w:lang w:eastAsia="ko-KR"/>
        </w:rPr>
        <w:t xml:space="preserve"> </w:t>
      </w:r>
      <w:r w:rsidRPr="00F1461B">
        <w:rPr>
          <w:b/>
          <w:bCs/>
          <w:lang w:eastAsia="pl-PL"/>
        </w:rPr>
        <w:t>МЕЖДИННИ ПЛАЩАНИЯ</w:t>
      </w:r>
      <w:r w:rsidRPr="00F1461B">
        <w:rPr>
          <w:lang w:eastAsia="pl-PL"/>
        </w:rPr>
        <w:t xml:space="preserve"> до достигане на 90% (деветдесет процента) от стойността на </w:t>
      </w:r>
      <w:r w:rsidRPr="00F1461B">
        <w:t>конкретно възложените видове и обем СМР</w:t>
      </w:r>
      <w:r w:rsidRPr="00F1461B">
        <w:rPr>
          <w:lang w:eastAsia="pl-PL"/>
        </w:rPr>
        <w:t xml:space="preserve"> се извършват на база реално изпълнени и приети без забележки СМР, установени с констативен приемо – предавателен протокол за установяване на действително извършени работи, подписан от представители на страните по Договора или от конкретно оправомощени правоспособни лица, при следната процедура:</w:t>
      </w:r>
    </w:p>
    <w:p w:rsidR="00C03906" w:rsidRPr="00F1461B" w:rsidRDefault="00C03906" w:rsidP="00A90B5E">
      <w:pPr>
        <w:tabs>
          <w:tab w:val="left" w:pos="284"/>
          <w:tab w:val="left" w:pos="709"/>
          <w:tab w:val="left" w:pos="9639"/>
        </w:tabs>
        <w:spacing w:line="240" w:lineRule="auto"/>
        <w:ind w:firstLine="567"/>
        <w:jc w:val="both"/>
        <w:rPr>
          <w:lang w:eastAsia="pl-PL"/>
        </w:rPr>
      </w:pPr>
      <w:r>
        <w:rPr>
          <w:rFonts w:eastAsia="Batang"/>
          <w:b/>
          <w:bCs/>
          <w:lang w:eastAsia="ko-KR"/>
        </w:rPr>
        <w:tab/>
        <w:t xml:space="preserve">1. </w:t>
      </w:r>
      <w:r w:rsidRPr="00F1461B">
        <w:rPr>
          <w:lang w:eastAsia="pl-PL"/>
        </w:rPr>
        <w:t>ИЗПЪЛНИТЕЛЯТ отправя към ВЪЗЛОЖИТЕЛЯ покана за приемане и заплащане на изпълнените СМР, като посочва ден и час, в които ВЪЗЛОЖИТЕЛЯТ следва да осигури присъствие на легитимен представител. ВЪЗЛОЖИТЕЛЯТ извършва обстойна документална проверка и проверка на място за удостоверяване извършването на заявените за плащане СМР.</w:t>
      </w:r>
    </w:p>
    <w:p w:rsidR="00C03906" w:rsidRPr="00F1461B" w:rsidRDefault="00C03906" w:rsidP="00A90B5E">
      <w:pPr>
        <w:tabs>
          <w:tab w:val="left" w:pos="284"/>
          <w:tab w:val="left" w:pos="709"/>
          <w:tab w:val="left" w:pos="9639"/>
        </w:tabs>
        <w:spacing w:line="240" w:lineRule="auto"/>
        <w:ind w:firstLine="567"/>
        <w:jc w:val="both"/>
        <w:rPr>
          <w:lang w:eastAsia="pl-PL"/>
        </w:rPr>
      </w:pPr>
      <w:r>
        <w:rPr>
          <w:rFonts w:eastAsia="Batang"/>
          <w:b/>
          <w:bCs/>
          <w:lang w:eastAsia="ko-KR"/>
        </w:rPr>
        <w:t xml:space="preserve">2. </w:t>
      </w:r>
      <w:r w:rsidRPr="00F1461B">
        <w:rPr>
          <w:lang w:eastAsia="pl-PL"/>
        </w:rPr>
        <w:t xml:space="preserve">Извършените СМР се приемат с подписването на констативен приемо – предавателен протокол за установяване на действително извършени работи. </w:t>
      </w:r>
    </w:p>
    <w:p w:rsidR="00C03906" w:rsidRPr="00F1461B" w:rsidRDefault="00C03906" w:rsidP="00A90B5E">
      <w:pPr>
        <w:tabs>
          <w:tab w:val="left" w:pos="284"/>
          <w:tab w:val="left" w:pos="709"/>
          <w:tab w:val="left" w:pos="9639"/>
        </w:tabs>
        <w:spacing w:line="240" w:lineRule="auto"/>
        <w:ind w:firstLine="567"/>
        <w:jc w:val="both"/>
        <w:rPr>
          <w:lang w:eastAsia="pl-PL"/>
        </w:rPr>
      </w:pPr>
      <w:r w:rsidRPr="00F1461B">
        <w:rPr>
          <w:rFonts w:eastAsia="Batang"/>
          <w:b/>
          <w:bCs/>
          <w:lang w:eastAsia="ko-KR"/>
        </w:rPr>
        <w:t>3.</w:t>
      </w:r>
      <w:r w:rsidRPr="00F1461B">
        <w:rPr>
          <w:lang w:eastAsia="pl-PL"/>
        </w:rPr>
        <w:t xml:space="preserve"> Неявяването на представител на ВЪЗЛОЖИТЕЛЯ в деня и часа за приемане, посочени в поканата на ИЗПЪЛНИТЕЛЯ, се счита за приемане без забележки на извършената работа и е основание за плащане. Констативният протокол се подписва от явилите се лица.</w:t>
      </w:r>
    </w:p>
    <w:p w:rsidR="00C03906" w:rsidRPr="00F1461B" w:rsidRDefault="00C03906" w:rsidP="00A90B5E">
      <w:pPr>
        <w:tabs>
          <w:tab w:val="left" w:pos="284"/>
          <w:tab w:val="left" w:pos="709"/>
          <w:tab w:val="left" w:pos="9639"/>
        </w:tabs>
        <w:spacing w:line="240" w:lineRule="auto"/>
        <w:ind w:firstLine="567"/>
        <w:jc w:val="both"/>
        <w:rPr>
          <w:lang w:eastAsia="pl-PL"/>
        </w:rPr>
      </w:pPr>
      <w:r w:rsidRPr="00F1461B">
        <w:rPr>
          <w:rFonts w:eastAsia="Batang"/>
          <w:b/>
          <w:bCs/>
          <w:lang w:eastAsia="ko-KR"/>
        </w:rPr>
        <w:t>4.</w:t>
      </w:r>
      <w:r w:rsidRPr="00F1461B">
        <w:rPr>
          <w:lang w:eastAsia="pl-PL"/>
        </w:rPr>
        <w:t xml:space="preserve"> Стойността на извършените работи се определя в съответствие с единичните цени по видове работи съгласно количествено-стойностната сметка към ценовото предложение на ИЗПЪЛНИТЕЛЯ. Всяко междиннo плащанe се извършва в срок до 14 (четиринадесет) дни след актуване на извършените СМР и представяне на следните документи:</w:t>
      </w:r>
    </w:p>
    <w:p w:rsidR="00C03906" w:rsidRPr="00F1461B" w:rsidRDefault="00C03906" w:rsidP="00A90B5E">
      <w:pPr>
        <w:tabs>
          <w:tab w:val="left" w:pos="284"/>
          <w:tab w:val="left" w:pos="709"/>
          <w:tab w:val="left" w:pos="9639"/>
        </w:tabs>
        <w:spacing w:line="240" w:lineRule="auto"/>
        <w:jc w:val="both"/>
        <w:rPr>
          <w:lang w:eastAsia="pl-PL"/>
        </w:rPr>
      </w:pPr>
      <w:r w:rsidRPr="00F1461B">
        <w:rPr>
          <w:lang w:eastAsia="pl-PL"/>
        </w:rPr>
        <w:t>- констативен приемо – предавателен протокол;</w:t>
      </w:r>
    </w:p>
    <w:p w:rsidR="00C03906" w:rsidRDefault="00C03906" w:rsidP="00A90B5E">
      <w:pPr>
        <w:tabs>
          <w:tab w:val="left" w:pos="284"/>
          <w:tab w:val="left" w:pos="709"/>
          <w:tab w:val="left" w:pos="9639"/>
        </w:tabs>
        <w:spacing w:line="240" w:lineRule="auto"/>
        <w:jc w:val="both"/>
        <w:rPr>
          <w:lang w:eastAsia="pl-PL"/>
        </w:rPr>
      </w:pPr>
      <w:r w:rsidRPr="00F1461B">
        <w:t>- изискуемите актове и протоколи съгласно Наредба №3/2003г., когато е приложимо;</w:t>
      </w:r>
    </w:p>
    <w:p w:rsidR="00C03906" w:rsidRPr="00376A23" w:rsidRDefault="00C03906" w:rsidP="00F1461B">
      <w:pPr>
        <w:autoSpaceDE w:val="0"/>
        <w:autoSpaceDN w:val="0"/>
        <w:spacing w:line="240" w:lineRule="auto"/>
        <w:jc w:val="both"/>
      </w:pPr>
    </w:p>
    <w:p w:rsidR="00C03906" w:rsidRPr="00376A23" w:rsidRDefault="00C03906" w:rsidP="00CB7DCF">
      <w:pPr>
        <w:tabs>
          <w:tab w:val="left" w:pos="284"/>
          <w:tab w:val="left" w:pos="709"/>
          <w:tab w:val="left" w:pos="9639"/>
        </w:tabs>
        <w:spacing w:line="240" w:lineRule="auto"/>
        <w:jc w:val="both"/>
        <w:rPr>
          <w:lang w:eastAsia="pl-PL"/>
        </w:rPr>
      </w:pPr>
      <w:r w:rsidRPr="00376A23">
        <w:rPr>
          <w:color w:val="000000"/>
        </w:rPr>
        <w:tab/>
      </w:r>
      <w:r>
        <w:rPr>
          <w:color w:val="000000"/>
        </w:rPr>
        <w:t>(3</w:t>
      </w:r>
      <w:r w:rsidRPr="00376A23">
        <w:rPr>
          <w:color w:val="000000"/>
        </w:rPr>
        <w:t xml:space="preserve">) </w:t>
      </w:r>
      <w:r w:rsidRPr="00376A23">
        <w:rPr>
          <w:b/>
          <w:bCs/>
          <w:lang w:eastAsia="pl-PL"/>
        </w:rPr>
        <w:t>ОКОНЧАТЕЛНО ПЛАЩАНЕ</w:t>
      </w:r>
      <w:r w:rsidRPr="00376A23">
        <w:t xml:space="preserve">  </w:t>
      </w:r>
      <w:r w:rsidRPr="00376A23">
        <w:rPr>
          <w:lang w:eastAsia="pl-PL"/>
        </w:rPr>
        <w:t xml:space="preserve"> се извършва в срок до 14 (четиринадесет) дни след подписване на Акт обр. 19 за изпълнение на дейностите по всяко конкретно Възлагателно писмо и издаване на фактура от ИЗПЪЛНИТЕЛЯ. Размерът на окончателното плащане се изчислява като </w:t>
      </w:r>
      <w:r w:rsidRPr="00376A23">
        <w:t>разлика от стойността на действително извършените и актувани дейности и авансово разплатените суми</w:t>
      </w:r>
      <w:r w:rsidRPr="00376A23">
        <w:rPr>
          <w:lang w:eastAsia="pl-PL"/>
        </w:rPr>
        <w:t>.</w:t>
      </w:r>
    </w:p>
    <w:p w:rsidR="00C03906" w:rsidRPr="00376A23" w:rsidRDefault="00C03906" w:rsidP="003F4FF6">
      <w:pPr>
        <w:tabs>
          <w:tab w:val="left" w:pos="284"/>
          <w:tab w:val="left" w:pos="709"/>
          <w:tab w:val="left" w:pos="9639"/>
        </w:tabs>
        <w:spacing w:line="240" w:lineRule="auto"/>
        <w:jc w:val="both"/>
        <w:rPr>
          <w:lang w:eastAsia="pl-PL"/>
        </w:rPr>
      </w:pPr>
      <w:r>
        <w:rPr>
          <w:color w:val="000000"/>
          <w:lang w:val="en-US"/>
        </w:rPr>
        <w:tab/>
      </w:r>
      <w:r w:rsidRPr="00376A23">
        <w:rPr>
          <w:color w:val="000000"/>
        </w:rPr>
        <w:t>(</w:t>
      </w:r>
      <w:r>
        <w:rPr>
          <w:color w:val="000000"/>
          <w:lang w:val="en-US"/>
        </w:rPr>
        <w:t>4</w:t>
      </w:r>
      <w:r w:rsidRPr="00376A23">
        <w:rPr>
          <w:color w:val="000000"/>
        </w:rPr>
        <w:t>) Аварийно – ремонтните работи се заплащат в срок от 30 /тридесет/ календарни дни, считано от</w:t>
      </w:r>
      <w:r w:rsidRPr="00376A23">
        <w:rPr>
          <w:lang w:eastAsia="pl-PL"/>
        </w:rPr>
        <w:t xml:space="preserve"> подписване на Акт обр. 19 за изпълнение на дейностите и издаване на фактура от ИЗПЪЛНИТЕЛЯ.</w:t>
      </w:r>
    </w:p>
    <w:p w:rsidR="00C03906" w:rsidRPr="00376A23" w:rsidRDefault="00C03906" w:rsidP="00CB7DCF">
      <w:pPr>
        <w:tabs>
          <w:tab w:val="left" w:pos="9922"/>
        </w:tabs>
        <w:spacing w:before="60"/>
        <w:jc w:val="both"/>
        <w:rPr>
          <w:lang w:val="ru-RU"/>
        </w:rPr>
      </w:pPr>
    </w:p>
    <w:p w:rsidR="00C03906" w:rsidRPr="00376A23" w:rsidRDefault="00C03906" w:rsidP="00CB7DCF">
      <w:pPr>
        <w:autoSpaceDE w:val="0"/>
        <w:autoSpaceDN w:val="0"/>
        <w:spacing w:line="240" w:lineRule="auto"/>
        <w:ind w:firstLine="426"/>
        <w:jc w:val="both"/>
        <w:rPr>
          <w:color w:val="000000"/>
        </w:rPr>
      </w:pPr>
      <w:r w:rsidRPr="00376A23">
        <w:rPr>
          <w:color w:val="000000"/>
        </w:rPr>
        <w:t xml:space="preserve">Чл.8.(1) Плащанията ще се извършват за действително извършени от ИЗПЪЛНИТЕЛЯ и приети с протокол дейности от </w:t>
      </w:r>
      <w:r w:rsidRPr="00376A23">
        <w:rPr>
          <w:caps/>
          <w:color w:val="000000"/>
        </w:rPr>
        <w:t>ВЪЗЛОЖИТЕЛЯ</w:t>
      </w:r>
      <w:r w:rsidRPr="00376A23">
        <w:rPr>
          <w:color w:val="000000"/>
        </w:rPr>
        <w:t>, съгласно приетата от ВЪЗЛОЖИТЕЛЯ Стойностна сметка на ИЗПЪЛНИТЕЛЯ, след представяне на документите, съгласно Правилника за изпълнение и предаване на строително-монтажните работи, в съответствие с Наредба № 2/2003 г. и Наредба № 3/2003 г. За завършени и подлежащи на разплащане ще се считат само тези видове работи, които са приети от ВЪЗЛОЖИТЕЛЯ и са отразени в съответния протокол за обема извършена работа.</w:t>
      </w:r>
    </w:p>
    <w:p w:rsidR="00C03906" w:rsidRPr="00376A23" w:rsidRDefault="00C03906" w:rsidP="00CB7DCF">
      <w:pPr>
        <w:tabs>
          <w:tab w:val="left" w:pos="284"/>
          <w:tab w:val="left" w:pos="709"/>
          <w:tab w:val="left" w:pos="9639"/>
        </w:tabs>
        <w:spacing w:line="240" w:lineRule="auto"/>
        <w:jc w:val="both"/>
        <w:rPr>
          <w:lang w:eastAsia="pl-PL"/>
        </w:rPr>
      </w:pPr>
      <w:r w:rsidRPr="00376A23">
        <w:rPr>
          <w:color w:val="000000"/>
        </w:rPr>
        <w:tab/>
        <w:t xml:space="preserve">(2) </w:t>
      </w:r>
      <w:r w:rsidRPr="00376A23">
        <w:rPr>
          <w:lang w:eastAsia="pl-PL"/>
        </w:rPr>
        <w:t>Извършените СМР се приемат с подписването на констативен приемо – предавателен протокол за установяване на действително извършени работи</w:t>
      </w:r>
      <w:r>
        <w:rPr>
          <w:lang w:val="en-US" w:eastAsia="pl-PL"/>
        </w:rPr>
        <w:t xml:space="preserve"> </w:t>
      </w:r>
      <w:r w:rsidRPr="00376A23">
        <w:rPr>
          <w:lang w:eastAsia="pl-PL"/>
        </w:rPr>
        <w:t xml:space="preserve">/ Акт  обр. 19/. </w:t>
      </w:r>
    </w:p>
    <w:p w:rsidR="00C03906" w:rsidRPr="00376A23" w:rsidRDefault="00C03906" w:rsidP="00C91BD3">
      <w:pPr>
        <w:tabs>
          <w:tab w:val="left" w:pos="284"/>
          <w:tab w:val="left" w:pos="709"/>
          <w:tab w:val="left" w:pos="9639"/>
        </w:tabs>
        <w:spacing w:line="240" w:lineRule="auto"/>
        <w:jc w:val="both"/>
        <w:rPr>
          <w:color w:val="000000"/>
        </w:rPr>
      </w:pPr>
      <w:r w:rsidRPr="00376A23">
        <w:rPr>
          <w:color w:val="000000"/>
        </w:rPr>
        <w:tab/>
        <w:t xml:space="preserve">(3) </w:t>
      </w:r>
      <w:r w:rsidRPr="00376A23">
        <w:rPr>
          <w:lang w:eastAsia="pl-PL"/>
        </w:rPr>
        <w:t xml:space="preserve"> Стойността на извършените работи се определя в съответствие с единичните цени по видове работи съгласно Стойностната сметка към ценовото предложение на ИЗПЪЛНИТЕЛЯ. </w:t>
      </w:r>
    </w:p>
    <w:p w:rsidR="00C03906" w:rsidRPr="00376A23" w:rsidRDefault="00C03906" w:rsidP="00CB7DCF">
      <w:pPr>
        <w:autoSpaceDE w:val="0"/>
        <w:autoSpaceDN w:val="0"/>
        <w:spacing w:line="240" w:lineRule="auto"/>
        <w:ind w:firstLine="426"/>
        <w:jc w:val="both"/>
        <w:rPr>
          <w:color w:val="000000"/>
        </w:rPr>
      </w:pPr>
      <w:r w:rsidRPr="00376A23">
        <w:rPr>
          <w:color w:val="000000"/>
        </w:rPr>
        <w:t>(4) He подлежат на промяна за целия период на изпълнение на договора първоначалните единични фирмени цени по Стойностната сметка, които са неразделна част от настоящия договор.</w:t>
      </w:r>
    </w:p>
    <w:p w:rsidR="00C03906" w:rsidRPr="00376A23" w:rsidRDefault="00C03906" w:rsidP="00CB7DCF">
      <w:pPr>
        <w:autoSpaceDE w:val="0"/>
        <w:autoSpaceDN w:val="0"/>
        <w:spacing w:line="240" w:lineRule="auto"/>
        <w:ind w:firstLine="426"/>
        <w:jc w:val="both"/>
        <w:rPr>
          <w:color w:val="000000"/>
          <w:lang w:eastAsia="bg-BG"/>
        </w:rPr>
      </w:pPr>
    </w:p>
    <w:p w:rsidR="00C03906" w:rsidRPr="00376A23" w:rsidRDefault="00C03906" w:rsidP="00CB7DCF">
      <w:pPr>
        <w:autoSpaceDE w:val="0"/>
        <w:autoSpaceDN w:val="0"/>
        <w:spacing w:line="240" w:lineRule="auto"/>
        <w:jc w:val="both"/>
        <w:rPr>
          <w:b/>
          <w:bCs/>
          <w:color w:val="000000"/>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V. СРОКОВЕ</w:t>
      </w:r>
    </w:p>
    <w:p w:rsidR="00C03906" w:rsidRPr="00376A23" w:rsidRDefault="00C03906" w:rsidP="00CB7DCF">
      <w:pPr>
        <w:autoSpaceDE w:val="0"/>
        <w:autoSpaceDN w:val="0"/>
        <w:spacing w:line="240" w:lineRule="auto"/>
        <w:ind w:firstLine="426"/>
        <w:jc w:val="both"/>
        <w:rPr>
          <w:color w:val="000000"/>
        </w:rPr>
      </w:pPr>
      <w:r w:rsidRPr="00376A23">
        <w:rPr>
          <w:color w:val="000000"/>
        </w:rPr>
        <w:t>Чл.9 (1) Срокът за изпълнение предмета на настоящия договор е</w:t>
      </w:r>
      <w:r>
        <w:rPr>
          <w:color w:val="000000"/>
          <w:lang w:val="en-US"/>
        </w:rPr>
        <w:t>……………..месеца</w:t>
      </w:r>
      <w:r w:rsidRPr="00376A23">
        <w:rPr>
          <w:color w:val="000000"/>
        </w:rPr>
        <w:t xml:space="preserve">, </w:t>
      </w:r>
      <w:r>
        <w:rPr>
          <w:color w:val="000000"/>
        </w:rPr>
        <w:t>считано от датата на откриване на строителната площадка</w:t>
      </w:r>
      <w:r w:rsidRPr="00376A23">
        <w:rPr>
          <w:color w:val="000000"/>
        </w:rPr>
        <w:t xml:space="preserve">. </w:t>
      </w:r>
    </w:p>
    <w:p w:rsidR="00C03906" w:rsidRPr="00376A23" w:rsidRDefault="00C03906" w:rsidP="00CB7DCF">
      <w:pPr>
        <w:shd w:val="clear" w:color="auto" w:fill="FFFFFF"/>
        <w:tabs>
          <w:tab w:val="left" w:pos="9360"/>
          <w:tab w:val="left" w:pos="9540"/>
        </w:tabs>
        <w:spacing w:line="240" w:lineRule="auto"/>
        <w:ind w:right="24" w:firstLine="426"/>
        <w:jc w:val="both"/>
        <w:rPr>
          <w:color w:val="000000"/>
          <w:lang w:eastAsia="bg-BG"/>
        </w:rPr>
      </w:pPr>
      <w:r w:rsidRPr="00376A23">
        <w:rPr>
          <w:color w:val="000000"/>
          <w:lang w:eastAsia="bg-BG"/>
        </w:rPr>
        <w:t>(2) Срокът определен по чл. 9, ал. 1 може да бъде удължен, поради възникване на непреодолима сила, при спазване на законовата и нормативна уредба – чл. 116 от ЗОП и разпоредбите на ЗУТ и настоящия договор.</w:t>
      </w:r>
    </w:p>
    <w:p w:rsidR="00C03906" w:rsidRPr="00376A23" w:rsidRDefault="00C03906" w:rsidP="00CB7DCF">
      <w:pPr>
        <w:tabs>
          <w:tab w:val="left" w:pos="0"/>
          <w:tab w:val="right" w:pos="5078"/>
          <w:tab w:val="left" w:pos="9360"/>
          <w:tab w:val="left" w:pos="9540"/>
        </w:tabs>
        <w:spacing w:line="240" w:lineRule="auto"/>
        <w:ind w:right="24" w:firstLine="426"/>
        <w:jc w:val="both"/>
        <w:rPr>
          <w:color w:val="000000"/>
          <w:lang w:eastAsia="bg-BG"/>
        </w:rPr>
      </w:pPr>
      <w:r w:rsidRPr="00376A23">
        <w:rPr>
          <w:b/>
          <w:bCs/>
          <w:color w:val="000000"/>
          <w:lang w:eastAsia="bg-BG"/>
        </w:rPr>
        <w:tab/>
      </w:r>
      <w:r w:rsidRPr="00376A23">
        <w:rPr>
          <w:color w:val="000000"/>
          <w:lang w:eastAsia="bg-BG"/>
        </w:rPr>
        <w:t xml:space="preserve">(3) Изпълнителят може да поиска удължаване на периода на изпълнение, ако е закъснял или ще бъде забавен в приключването на дейности по конкретно Възлагателно писмо, освен по гореизложените причини и поради една от следните причини: </w:t>
      </w:r>
    </w:p>
    <w:p w:rsidR="00C03906" w:rsidRPr="00376A23" w:rsidRDefault="00C03906" w:rsidP="00CB7DCF">
      <w:pPr>
        <w:tabs>
          <w:tab w:val="left" w:pos="9360"/>
          <w:tab w:val="left" w:pos="9540"/>
        </w:tabs>
        <w:spacing w:line="240" w:lineRule="auto"/>
        <w:ind w:right="24" w:firstLine="426"/>
        <w:jc w:val="both"/>
        <w:rPr>
          <w:color w:val="000000"/>
          <w:lang w:eastAsia="bg-BG"/>
        </w:rPr>
      </w:pPr>
      <w:r w:rsidRPr="00376A23">
        <w:rPr>
          <w:color w:val="000000"/>
          <w:lang w:eastAsia="bg-BG"/>
        </w:rPr>
        <w:t>1. Административни заповеди, влияещи върху датата на приключване, различни от тези, които произлизат от неизпълнение на задълженията на Изпълнителя;</w:t>
      </w:r>
    </w:p>
    <w:p w:rsidR="00C03906" w:rsidRPr="00376A23" w:rsidRDefault="00C03906" w:rsidP="00CB7DCF">
      <w:pPr>
        <w:tabs>
          <w:tab w:val="left" w:pos="9360"/>
          <w:tab w:val="left" w:pos="9540"/>
        </w:tabs>
        <w:spacing w:line="240" w:lineRule="auto"/>
        <w:ind w:right="24" w:firstLine="426"/>
        <w:jc w:val="both"/>
        <w:rPr>
          <w:color w:val="000000"/>
          <w:lang w:eastAsia="bg-BG"/>
        </w:rPr>
      </w:pPr>
      <w:r w:rsidRPr="00376A23">
        <w:rPr>
          <w:color w:val="000000"/>
          <w:lang w:eastAsia="bg-BG"/>
        </w:rPr>
        <w:t>2. Несвоевременно изпълнение от страна на Възложителя на негови задължения по договора, включително и несвоевременно приключване на други административни процедури, свързани с процеса на строителната реализация на обекта на настоящия договор, като отчуждения, разрешения, съгласувания и др.;</w:t>
      </w:r>
    </w:p>
    <w:p w:rsidR="00C03906" w:rsidRPr="00376A23" w:rsidRDefault="00C03906" w:rsidP="00CB7DCF">
      <w:pPr>
        <w:tabs>
          <w:tab w:val="left" w:pos="9360"/>
          <w:tab w:val="left" w:pos="9540"/>
        </w:tabs>
        <w:spacing w:line="240" w:lineRule="auto"/>
        <w:ind w:right="24" w:firstLine="426"/>
        <w:rPr>
          <w:color w:val="000000"/>
          <w:lang w:eastAsia="bg-BG"/>
        </w:rPr>
      </w:pPr>
      <w:r w:rsidRPr="00376A23">
        <w:rPr>
          <w:color w:val="000000"/>
          <w:lang w:eastAsia="bg-BG"/>
        </w:rPr>
        <w:t xml:space="preserve">3. Всякакво временно спиране на работата, което не е по вина на  </w:t>
      </w:r>
      <w:r w:rsidRPr="00376A23">
        <w:rPr>
          <w:caps/>
          <w:color w:val="000000"/>
          <w:lang w:eastAsia="bg-BG"/>
        </w:rPr>
        <w:t>Изпълнителя</w:t>
      </w:r>
      <w:r w:rsidRPr="00376A23">
        <w:rPr>
          <w:color w:val="000000"/>
          <w:lang w:eastAsia="bg-BG"/>
        </w:rPr>
        <w:t>;</w:t>
      </w:r>
    </w:p>
    <w:p w:rsidR="00C03906" w:rsidRPr="00376A23" w:rsidRDefault="00C03906" w:rsidP="00CB7DCF">
      <w:pPr>
        <w:spacing w:line="240" w:lineRule="auto"/>
        <w:ind w:right="566" w:firstLine="426"/>
        <w:rPr>
          <w:color w:val="000000"/>
          <w:lang w:eastAsia="bg-BG"/>
        </w:rPr>
      </w:pPr>
      <w:r w:rsidRPr="00376A23">
        <w:rPr>
          <w:color w:val="000000"/>
          <w:lang w:eastAsia="bg-BG"/>
        </w:rPr>
        <w:t>4. Форсмажор;</w:t>
      </w:r>
    </w:p>
    <w:p w:rsidR="00C03906" w:rsidRPr="00376A23" w:rsidRDefault="00C03906" w:rsidP="00CB7DCF">
      <w:pPr>
        <w:spacing w:line="240" w:lineRule="auto"/>
        <w:ind w:right="50" w:firstLine="426"/>
        <w:jc w:val="both"/>
        <w:rPr>
          <w:color w:val="000000"/>
          <w:lang w:eastAsia="bg-BG"/>
        </w:rPr>
      </w:pPr>
      <w:r w:rsidRPr="00376A23">
        <w:rPr>
          <w:color w:val="000000"/>
          <w:lang w:eastAsia="bg-BG"/>
        </w:rPr>
        <w:t xml:space="preserve">5. Както и други причини, които не са по вина на </w:t>
      </w:r>
      <w:r w:rsidRPr="00376A23">
        <w:rPr>
          <w:caps/>
          <w:color w:val="000000"/>
          <w:lang w:eastAsia="bg-BG"/>
        </w:rPr>
        <w:t>Изпълнителя</w:t>
      </w:r>
      <w:r w:rsidRPr="00376A23">
        <w:rPr>
          <w:color w:val="000000"/>
          <w:lang w:eastAsia="bg-BG"/>
        </w:rPr>
        <w:t>.</w:t>
      </w:r>
    </w:p>
    <w:p w:rsidR="00C03906" w:rsidRPr="00376A23" w:rsidRDefault="00C03906" w:rsidP="00CB7DCF">
      <w:pPr>
        <w:autoSpaceDE w:val="0"/>
        <w:autoSpaceDN w:val="0"/>
        <w:spacing w:line="240" w:lineRule="auto"/>
        <w:ind w:firstLine="426"/>
        <w:jc w:val="both"/>
        <w:rPr>
          <w:color w:val="000000"/>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VI.ПРАВА И ЗАДЪЛЖЕНИЯ НА ИЗПЪЛНИТЕЛЯ</w:t>
      </w:r>
    </w:p>
    <w:p w:rsidR="00C03906" w:rsidRPr="00376A23" w:rsidRDefault="00C03906" w:rsidP="00D27323">
      <w:pPr>
        <w:widowControl w:val="0"/>
        <w:tabs>
          <w:tab w:val="left" w:pos="284"/>
          <w:tab w:val="left" w:pos="9639"/>
        </w:tabs>
        <w:autoSpaceDE w:val="0"/>
        <w:autoSpaceDN w:val="0"/>
        <w:adjustRightInd w:val="0"/>
        <w:spacing w:line="240" w:lineRule="auto"/>
        <w:jc w:val="both"/>
        <w:rPr>
          <w:b/>
          <w:bCs/>
        </w:rPr>
      </w:pPr>
      <w:r>
        <w:rPr>
          <w:color w:val="000000"/>
          <w:lang w:val="en-US"/>
        </w:rPr>
        <w:t xml:space="preserve">       </w:t>
      </w:r>
      <w:r w:rsidRPr="00376A23">
        <w:rPr>
          <w:color w:val="000000"/>
        </w:rPr>
        <w:t xml:space="preserve">Чл.10. ИЗПЪЛНИТЕЛЯТ е длъжен да </w:t>
      </w:r>
      <w:r>
        <w:rPr>
          <w:color w:val="000000"/>
        </w:rPr>
        <w:t xml:space="preserve">изпълни </w:t>
      </w:r>
      <w:r w:rsidRPr="00186A52">
        <w:rPr>
          <w:b/>
          <w:bCs/>
          <w:color w:val="000000"/>
        </w:rPr>
        <w:t>с</w:t>
      </w:r>
      <w:r>
        <w:rPr>
          <w:b/>
          <w:bCs/>
          <w:color w:val="000000"/>
        </w:rPr>
        <w:t>троителство на обект: „Допълнително водоснабдяване на с. Телчарка, с. Казаците, с. Ямино, с. Желъдово и с.Търновци, община Джебел”, Обособена позиция № ………… - ………………………………………………………………………………………………….…..</w:t>
      </w:r>
      <w:r w:rsidRPr="00376A23">
        <w:rPr>
          <w:b/>
          <w:bCs/>
        </w:rPr>
        <w:t xml:space="preserve">, </w:t>
      </w:r>
      <w:r w:rsidRPr="00376A23">
        <w:rPr>
          <w:color w:val="000000"/>
        </w:rPr>
        <w:t>включващ изпълнение на дейности, съгласно Стойностна сметка и Възлагателно писмо от Възложителя, спазвайки изискванията на действащото българско законодателство и условията и сроковете по настоящия договор.</w:t>
      </w:r>
    </w:p>
    <w:p w:rsidR="00C03906" w:rsidRPr="00376A23" w:rsidRDefault="00C03906" w:rsidP="00CB7DCF">
      <w:pPr>
        <w:autoSpaceDE w:val="0"/>
        <w:autoSpaceDN w:val="0"/>
        <w:spacing w:line="240" w:lineRule="auto"/>
        <w:ind w:firstLine="426"/>
        <w:jc w:val="both"/>
        <w:rPr>
          <w:color w:val="000000"/>
        </w:rPr>
      </w:pPr>
      <w:r w:rsidRPr="00376A23">
        <w:rPr>
          <w:color w:val="000000"/>
        </w:rPr>
        <w:t>Чл.11. ИЗПЪЛНИТЕЛЯТ е длъжен:</w:t>
      </w:r>
    </w:p>
    <w:p w:rsidR="00C03906" w:rsidRPr="00376A23" w:rsidRDefault="00C03906" w:rsidP="00CB7DCF">
      <w:pPr>
        <w:autoSpaceDE w:val="0"/>
        <w:autoSpaceDN w:val="0"/>
        <w:spacing w:line="240" w:lineRule="auto"/>
        <w:ind w:firstLine="426"/>
        <w:jc w:val="both"/>
        <w:rPr>
          <w:color w:val="000000"/>
        </w:rPr>
      </w:pPr>
      <w:r w:rsidRPr="00376A23">
        <w:rPr>
          <w:color w:val="000000"/>
        </w:rPr>
        <w:t>1. да съгласува с ВЪЗЛОЖИТЕЛЯ всички промени, наложили се в хода на строителството, като:</w:t>
      </w:r>
    </w:p>
    <w:p w:rsidR="00C03906" w:rsidRPr="00376A23" w:rsidRDefault="00C03906" w:rsidP="00CB7DCF">
      <w:pPr>
        <w:autoSpaceDE w:val="0"/>
        <w:autoSpaceDN w:val="0"/>
        <w:spacing w:line="240" w:lineRule="auto"/>
        <w:ind w:firstLine="426"/>
        <w:jc w:val="both"/>
        <w:rPr>
          <w:color w:val="000000"/>
        </w:rPr>
      </w:pPr>
      <w:r w:rsidRPr="00376A23">
        <w:rPr>
          <w:color w:val="000000"/>
        </w:rPr>
        <w:t>2. информира ВЪЗЛОЖИТЕЛЯ за всички пречки, възникващи в хода на изпълнението на поръчаната работа, като може да иска от ВЪЗЛОЖИТЕЛЯ указания за отстраняването им;</w:t>
      </w:r>
    </w:p>
    <w:p w:rsidR="00C03906" w:rsidRPr="00376A23" w:rsidRDefault="00C03906" w:rsidP="00CB7DCF">
      <w:pPr>
        <w:autoSpaceDE w:val="0"/>
        <w:autoSpaceDN w:val="0"/>
        <w:spacing w:line="240" w:lineRule="auto"/>
        <w:ind w:firstLine="426"/>
        <w:jc w:val="both"/>
        <w:rPr>
          <w:color w:val="000000"/>
        </w:rPr>
      </w:pPr>
      <w:r w:rsidRPr="00376A23">
        <w:rPr>
          <w:color w:val="000000"/>
        </w:rPr>
        <w:t>3. информира ВЪЗЛОЖИТЕЛЯ за възникнали проблеми при изпълнението на дейностите на обектите и за предприетите мерки за тяхното решаване;</w:t>
      </w:r>
    </w:p>
    <w:p w:rsidR="00C03906" w:rsidRPr="00376A23" w:rsidRDefault="00C03906" w:rsidP="00CB7DCF">
      <w:pPr>
        <w:autoSpaceDE w:val="0"/>
        <w:autoSpaceDN w:val="0"/>
        <w:spacing w:line="240" w:lineRule="auto"/>
        <w:ind w:firstLine="426"/>
        <w:jc w:val="both"/>
        <w:rPr>
          <w:color w:val="000000"/>
        </w:rPr>
      </w:pPr>
      <w:r w:rsidRPr="00376A23">
        <w:rPr>
          <w:color w:val="000000"/>
        </w:rPr>
        <w:t>4. информира своевременно ВЪЗЛОЖИТЕЛЯ за настъпването на обстоятелства, които могат да бъдат определени като непреодолима сила;</w:t>
      </w:r>
    </w:p>
    <w:p w:rsidR="00C03906" w:rsidRPr="00376A23" w:rsidRDefault="00C03906" w:rsidP="00CB7DCF">
      <w:pPr>
        <w:autoSpaceDE w:val="0"/>
        <w:autoSpaceDN w:val="0"/>
        <w:spacing w:line="240" w:lineRule="auto"/>
        <w:ind w:firstLine="426"/>
        <w:jc w:val="both"/>
        <w:rPr>
          <w:color w:val="000000"/>
        </w:rPr>
      </w:pPr>
      <w:r w:rsidRPr="00376A23">
        <w:rPr>
          <w:color w:val="000000"/>
        </w:rPr>
        <w:t>5. при изпълнение на дейностите по договора, да спазва всички действащи технически и нормативни документи и БДС;</w:t>
      </w:r>
    </w:p>
    <w:p w:rsidR="00C03906" w:rsidRPr="00376A23" w:rsidRDefault="00C03906" w:rsidP="00CB7DCF">
      <w:pPr>
        <w:autoSpaceDE w:val="0"/>
        <w:autoSpaceDN w:val="0"/>
        <w:spacing w:line="240" w:lineRule="auto"/>
        <w:ind w:firstLine="426"/>
        <w:jc w:val="both"/>
        <w:rPr>
          <w:color w:val="000000"/>
        </w:rPr>
      </w:pPr>
      <w:r w:rsidRPr="00376A23">
        <w:rPr>
          <w:color w:val="000000"/>
        </w:rPr>
        <w:t>5. да съставя всички необходими документи (съгласно  Наредба № 3) и изискванията на настоящия Договор;</w:t>
      </w:r>
    </w:p>
    <w:p w:rsidR="00C03906" w:rsidRPr="00376A23" w:rsidRDefault="00C03906" w:rsidP="00CB7DCF">
      <w:pPr>
        <w:autoSpaceDE w:val="0"/>
        <w:autoSpaceDN w:val="0"/>
        <w:spacing w:line="240" w:lineRule="auto"/>
        <w:ind w:firstLine="426"/>
        <w:jc w:val="both"/>
        <w:rPr>
          <w:color w:val="000000"/>
        </w:rPr>
      </w:pPr>
      <w:r w:rsidRPr="00376A23">
        <w:rPr>
          <w:color w:val="000000"/>
        </w:rPr>
        <w:t>6. отстранява за негова сметка всички появили се дефекти по негова вина в рамките на гаранционните срокове, като започне ефективното им отстраняване на място в срок от 14 /четиринадесет/ дни съобразно направеното в процедурата предложение;</w:t>
      </w:r>
    </w:p>
    <w:p w:rsidR="00C03906" w:rsidRPr="00376A23" w:rsidRDefault="00C03906" w:rsidP="00CB7DCF">
      <w:pPr>
        <w:autoSpaceDE w:val="0"/>
        <w:autoSpaceDN w:val="0"/>
        <w:spacing w:line="240" w:lineRule="auto"/>
        <w:ind w:firstLine="426"/>
        <w:jc w:val="both"/>
        <w:rPr>
          <w:color w:val="000000"/>
        </w:rPr>
      </w:pPr>
      <w:r w:rsidRPr="00376A23">
        <w:rPr>
          <w:color w:val="000000"/>
        </w:rPr>
        <w:t>7. да участва в осигуряването на  заповедна книга на строежа;</w:t>
      </w:r>
    </w:p>
    <w:p w:rsidR="00C03906" w:rsidRPr="00376A23" w:rsidRDefault="00C03906" w:rsidP="00CB7DCF">
      <w:pPr>
        <w:autoSpaceDE w:val="0"/>
        <w:autoSpaceDN w:val="0"/>
        <w:spacing w:line="240" w:lineRule="auto"/>
        <w:ind w:firstLine="426"/>
        <w:jc w:val="both"/>
        <w:rPr>
          <w:color w:val="000000"/>
        </w:rPr>
      </w:pPr>
      <w:r w:rsidRPr="00376A23">
        <w:rPr>
          <w:color w:val="000000"/>
        </w:rPr>
        <w:t>8. при поискване от ВЪЗЛОЖИТЕЛЯ да използва лицензирани лаборатории за доказване качеството на вло</w:t>
      </w:r>
      <w:r w:rsidRPr="00376A23">
        <w:rPr>
          <w:color w:val="000000"/>
        </w:rPr>
        <w:softHyphen/>
        <w:t>жените материали и изделия в обекта.</w:t>
      </w:r>
    </w:p>
    <w:p w:rsidR="00C03906" w:rsidRPr="00376A23" w:rsidRDefault="00C03906" w:rsidP="00CB7DCF">
      <w:pPr>
        <w:spacing w:line="240" w:lineRule="auto"/>
        <w:ind w:firstLine="426"/>
        <w:jc w:val="both"/>
        <w:rPr>
          <w:color w:val="000000"/>
          <w:lang w:eastAsia="bg-BG"/>
        </w:rPr>
      </w:pPr>
      <w:r w:rsidRPr="00376A23">
        <w:rPr>
          <w:color w:val="000000"/>
          <w:lang w:eastAsia="bg-BG"/>
        </w:rPr>
        <w:t xml:space="preserve">9. да изпълнява задълженията, посочени в Наредба № 2 от 22 март 2004 г. година  за минималните изисквания за здравословни и безопасни условия на труд при извършване на СМР  и да спазва изискванията по охрана на труда при изпълнение на СМР . </w:t>
      </w:r>
    </w:p>
    <w:p w:rsidR="00C03906" w:rsidRPr="00376A23" w:rsidRDefault="00C03906" w:rsidP="00CB7DCF">
      <w:pPr>
        <w:autoSpaceDE w:val="0"/>
        <w:autoSpaceDN w:val="0"/>
        <w:spacing w:line="240" w:lineRule="auto"/>
        <w:ind w:firstLine="426"/>
        <w:jc w:val="both"/>
        <w:rPr>
          <w:color w:val="000000"/>
        </w:rPr>
      </w:pPr>
      <w:r w:rsidRPr="00376A23">
        <w:rPr>
          <w:color w:val="000000"/>
        </w:rPr>
        <w:t xml:space="preserve">10. ИЗПЪЛНИТЕЛЯТ носи пълна отговорност за безопасността на работници и други лица, при изпълнение на всички видове работи и дейности на обекта съгласно действащите норми </w:t>
      </w:r>
    </w:p>
    <w:p w:rsidR="00C03906" w:rsidRPr="00376A23" w:rsidRDefault="00C03906" w:rsidP="00CB7DCF">
      <w:pPr>
        <w:spacing w:line="240" w:lineRule="auto"/>
        <w:ind w:firstLine="426"/>
        <w:jc w:val="both"/>
        <w:rPr>
          <w:lang w:eastAsia="bg-BG"/>
        </w:rPr>
      </w:pPr>
      <w:r w:rsidRPr="00376A23">
        <w:rPr>
          <w:color w:val="000000"/>
          <w:lang w:eastAsia="bg-BG"/>
        </w:rPr>
        <w:t xml:space="preserve">11. ИЗПЪЛНИТЕЛЯТ е длъжен да поддържа точно и систематизирано деловодство, както и пълна и точна счетоводна и друга отчетна документация за извършените СМР, позволяваща да се установи дали разходите са действително направени във връзка с </w:t>
      </w:r>
      <w:r w:rsidRPr="00376A23">
        <w:rPr>
          <w:lang w:eastAsia="bg-BG"/>
        </w:rPr>
        <w:t>изпълнението на договора.</w:t>
      </w:r>
    </w:p>
    <w:p w:rsidR="00C03906" w:rsidRPr="00376A23" w:rsidRDefault="00C03906" w:rsidP="00CB7DCF">
      <w:pPr>
        <w:spacing w:line="240" w:lineRule="auto"/>
        <w:ind w:firstLine="426"/>
        <w:jc w:val="both"/>
        <w:rPr>
          <w:color w:val="000000"/>
          <w:lang w:eastAsia="bg-BG"/>
        </w:rPr>
      </w:pPr>
      <w:r w:rsidRPr="00376A23">
        <w:rPr>
          <w:lang w:eastAsia="bg-BG"/>
        </w:rPr>
        <w:t xml:space="preserve">Чл.12.(1)ИЗПЪЛНИТЕЛЯТ е длъжен </w:t>
      </w:r>
      <w:r w:rsidRPr="00376A23">
        <w:rPr>
          <w:color w:val="000000"/>
          <w:lang w:eastAsia="bg-BG"/>
        </w:rPr>
        <w:t>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C03906" w:rsidRPr="00376A23" w:rsidRDefault="00C03906" w:rsidP="00CB7DCF">
      <w:pPr>
        <w:spacing w:line="240" w:lineRule="auto"/>
        <w:ind w:firstLine="426"/>
        <w:jc w:val="both"/>
        <w:rPr>
          <w:color w:val="000000"/>
          <w:lang w:eastAsia="bg-BG"/>
        </w:rPr>
      </w:pPr>
      <w:r w:rsidRPr="00376A23">
        <w:rPr>
          <w:color w:val="000000"/>
          <w:lang w:eastAsia="bg-BG"/>
        </w:rPr>
        <w:t>(2) При проверка на място от страна на ВЪЗЛОЖИТЕЛЯ</w:t>
      </w:r>
      <w:r w:rsidRPr="00376A23">
        <w:rPr>
          <w:color w:val="FF0000"/>
          <w:lang w:eastAsia="bg-BG"/>
        </w:rPr>
        <w:t xml:space="preserve">, </w:t>
      </w:r>
      <w:r w:rsidRPr="00376A23">
        <w:rPr>
          <w:color w:val="000000"/>
          <w:lang w:eastAsia="bg-BG"/>
        </w:rPr>
        <w:t>ИЗПЪЛНИТЕЛЯ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C03906" w:rsidRPr="00376A23" w:rsidRDefault="00C03906" w:rsidP="00CB7DCF">
      <w:pPr>
        <w:spacing w:line="240" w:lineRule="auto"/>
        <w:ind w:firstLine="426"/>
        <w:jc w:val="both"/>
        <w:rPr>
          <w:color w:val="000000"/>
          <w:lang w:eastAsia="bg-BG"/>
        </w:rPr>
      </w:pPr>
      <w:r w:rsidRPr="00376A23">
        <w:rPr>
          <w:color w:val="000000"/>
          <w:lang w:eastAsia="bg-BG"/>
        </w:rPr>
        <w:t>(3) Да възстанови всички неправомерно получени средства и суми във връзка с констатирани нередности, заедно с дължимата лихва.</w:t>
      </w:r>
    </w:p>
    <w:p w:rsidR="00C03906" w:rsidRPr="00376A23" w:rsidRDefault="00C03906" w:rsidP="00CB7DCF">
      <w:pPr>
        <w:spacing w:line="240" w:lineRule="auto"/>
        <w:ind w:firstLine="426"/>
        <w:jc w:val="both"/>
        <w:rPr>
          <w:color w:val="000000"/>
          <w:lang w:eastAsia="bg-BG"/>
        </w:rPr>
      </w:pPr>
      <w:r w:rsidRPr="00376A23">
        <w:rPr>
          <w:color w:val="000000"/>
          <w:lang w:eastAsia="bg-BG"/>
        </w:rPr>
        <w:t xml:space="preserve"> (4) ИЗПЪЛНИТЕЛЯТ се задължава да спазва всички нормативни изисквания по изпълнението на строителната дейност, включително и разпоредбите на ЗУТ и Закона за камарата на строителите по отношение на изискванията свързани с вписването в ЦПРС и поддържане на изискванията отговарящи на групата и категорията на обекта. ИЗПЪЛНИТЕЛЯТ  се задължава да поддържа и за целия период на договора оферираните за изпълнение на поръчката експерти и квалифицирана работна ръка, както и оферираната механизация. Неспазването на горните изисквания е основание за едностранно прекратяване на договора по преценка на възложителя без предизвестие.</w:t>
      </w:r>
    </w:p>
    <w:p w:rsidR="00C03906" w:rsidRPr="00376A23" w:rsidRDefault="00C03906" w:rsidP="00CB7DCF">
      <w:pPr>
        <w:spacing w:line="240" w:lineRule="auto"/>
        <w:ind w:firstLine="426"/>
        <w:jc w:val="both"/>
        <w:rPr>
          <w:color w:val="000000"/>
          <w:lang w:eastAsia="bg-BG"/>
        </w:rPr>
      </w:pPr>
      <w:r w:rsidRPr="00376A23">
        <w:rPr>
          <w:color w:val="000000"/>
          <w:lang w:eastAsia="bg-BG"/>
        </w:rPr>
        <w:t xml:space="preserve">(5)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 </w:t>
      </w:r>
    </w:p>
    <w:p w:rsidR="00C03906" w:rsidRPr="00376A23" w:rsidRDefault="00C03906" w:rsidP="00CB7DCF">
      <w:pPr>
        <w:spacing w:line="240" w:lineRule="auto"/>
        <w:ind w:firstLine="426"/>
        <w:jc w:val="both"/>
        <w:rPr>
          <w:color w:val="000000"/>
          <w:lang w:eastAsia="bg-BG"/>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VII. ПРАВА и ЗАДЪЛЖЕНИЯ НА ВЪЗЛОЖИТЕЛЯ</w:t>
      </w:r>
    </w:p>
    <w:p w:rsidR="00C03906" w:rsidRPr="00376A23" w:rsidRDefault="00C03906" w:rsidP="00CB7DCF">
      <w:pPr>
        <w:autoSpaceDE w:val="0"/>
        <w:autoSpaceDN w:val="0"/>
        <w:spacing w:line="240" w:lineRule="auto"/>
        <w:ind w:firstLine="426"/>
        <w:jc w:val="both"/>
        <w:rPr>
          <w:color w:val="000000"/>
        </w:rPr>
      </w:pPr>
      <w:r w:rsidRPr="00376A23">
        <w:rPr>
          <w:color w:val="000000"/>
        </w:rPr>
        <w:t>Чл.13. ВЪЗЛОЖИТЕЛЯТ е длъжен:</w:t>
      </w:r>
    </w:p>
    <w:p w:rsidR="00C03906" w:rsidRPr="00376A23" w:rsidRDefault="00C03906" w:rsidP="00CB7DCF">
      <w:pPr>
        <w:autoSpaceDE w:val="0"/>
        <w:autoSpaceDN w:val="0"/>
        <w:spacing w:line="240" w:lineRule="auto"/>
        <w:ind w:firstLine="426"/>
        <w:jc w:val="both"/>
        <w:rPr>
          <w:color w:val="000000"/>
        </w:rPr>
      </w:pPr>
      <w:r w:rsidRPr="00376A23">
        <w:rPr>
          <w:color w:val="000000"/>
        </w:rPr>
        <w:t>1. Да осигури финансирането на Договора и разплаща договорените дейности в съответствие с клаузите на настоящия договор.</w:t>
      </w:r>
    </w:p>
    <w:p w:rsidR="00C03906" w:rsidRPr="00376A23" w:rsidRDefault="00C03906" w:rsidP="00CB7DCF">
      <w:pPr>
        <w:autoSpaceDE w:val="0"/>
        <w:autoSpaceDN w:val="0"/>
        <w:spacing w:line="240" w:lineRule="auto"/>
        <w:ind w:firstLine="426"/>
        <w:jc w:val="both"/>
        <w:rPr>
          <w:color w:val="000000"/>
        </w:rPr>
      </w:pPr>
      <w:r w:rsidRPr="00376A23">
        <w:rPr>
          <w:color w:val="000000"/>
        </w:rPr>
        <w:t>2. да осигури законосъобразно започване на строителството по договора и необходимите първични документи във връзка с възложените дейности, които документи се намират и са осигурими от Възложителя .</w:t>
      </w:r>
    </w:p>
    <w:p w:rsidR="00C03906" w:rsidRPr="00376A23" w:rsidRDefault="00C03906" w:rsidP="00CB7DCF">
      <w:pPr>
        <w:autoSpaceDE w:val="0"/>
        <w:autoSpaceDN w:val="0"/>
        <w:spacing w:line="240" w:lineRule="auto"/>
        <w:ind w:firstLine="426"/>
        <w:jc w:val="both"/>
        <w:rPr>
          <w:color w:val="000000"/>
        </w:rPr>
      </w:pPr>
      <w:r w:rsidRPr="00376A23">
        <w:rPr>
          <w:color w:val="000000"/>
        </w:rPr>
        <w:t>3. да сключи договор за упражняване на Строителен надзор по време на строителството  на обектите, ако такъв се изисква от нормативен акт.</w:t>
      </w:r>
    </w:p>
    <w:p w:rsidR="00C03906" w:rsidRPr="00376A23" w:rsidRDefault="00C03906" w:rsidP="00CB7DCF">
      <w:pPr>
        <w:autoSpaceDE w:val="0"/>
        <w:autoSpaceDN w:val="0"/>
        <w:spacing w:line="240" w:lineRule="auto"/>
        <w:ind w:firstLine="426"/>
        <w:jc w:val="both"/>
        <w:rPr>
          <w:color w:val="000000"/>
        </w:rPr>
      </w:pPr>
      <w:r w:rsidRPr="00376A23">
        <w:rPr>
          <w:color w:val="000000"/>
        </w:rPr>
        <w:t>4. да назначи инвеститорски контрол.</w:t>
      </w:r>
    </w:p>
    <w:p w:rsidR="00C03906" w:rsidRPr="00376A23" w:rsidRDefault="00C03906" w:rsidP="00CB7DCF">
      <w:pPr>
        <w:autoSpaceDE w:val="0"/>
        <w:autoSpaceDN w:val="0"/>
        <w:spacing w:line="240" w:lineRule="auto"/>
        <w:ind w:firstLine="426"/>
        <w:jc w:val="both"/>
        <w:rPr>
          <w:color w:val="000000"/>
        </w:rPr>
      </w:pPr>
      <w:r w:rsidRPr="00376A23">
        <w:rPr>
          <w:color w:val="000000"/>
        </w:rPr>
        <w:t>5. в законоустановения срок да предаде на строителя необходимите строителни книжа, необходими за изпълнение на възлаганите дейности.</w:t>
      </w:r>
    </w:p>
    <w:p w:rsidR="00C03906" w:rsidRPr="00376A23" w:rsidRDefault="00C03906" w:rsidP="00CB7DCF">
      <w:pPr>
        <w:autoSpaceDE w:val="0"/>
        <w:autoSpaceDN w:val="0"/>
        <w:spacing w:line="240" w:lineRule="auto"/>
        <w:ind w:firstLine="426"/>
        <w:jc w:val="both"/>
        <w:rPr>
          <w:color w:val="000000"/>
        </w:rPr>
      </w:pPr>
    </w:p>
    <w:p w:rsidR="00C03906" w:rsidRPr="00376A23" w:rsidRDefault="00C03906" w:rsidP="00CB7DCF">
      <w:pPr>
        <w:autoSpaceDE w:val="0"/>
        <w:autoSpaceDN w:val="0"/>
        <w:spacing w:line="240" w:lineRule="auto"/>
        <w:ind w:firstLine="426"/>
        <w:jc w:val="both"/>
        <w:rPr>
          <w:b/>
          <w:bCs/>
        </w:rPr>
      </w:pPr>
      <w:r w:rsidRPr="00376A23">
        <w:rPr>
          <w:b/>
          <w:bCs/>
        </w:rPr>
        <w:t>VIII. ГАРАНЦИИ</w:t>
      </w:r>
    </w:p>
    <w:p w:rsidR="00C03906" w:rsidRPr="00376A23" w:rsidRDefault="00C03906" w:rsidP="00CB7DCF">
      <w:pPr>
        <w:autoSpaceDE w:val="0"/>
        <w:autoSpaceDN w:val="0"/>
        <w:spacing w:line="240" w:lineRule="auto"/>
        <w:ind w:firstLine="426"/>
        <w:jc w:val="both"/>
      </w:pPr>
      <w:r w:rsidRPr="00376A23">
        <w:t>Чл.14.(1.) Гаранцията за добро изпълнение е в размер на …………. лева.</w:t>
      </w:r>
    </w:p>
    <w:p w:rsidR="00C03906" w:rsidRPr="00376A23" w:rsidRDefault="00C03906" w:rsidP="00CB7DCF">
      <w:pPr>
        <w:autoSpaceDE w:val="0"/>
        <w:autoSpaceDN w:val="0"/>
        <w:spacing w:line="240" w:lineRule="auto"/>
        <w:ind w:firstLine="426"/>
        <w:jc w:val="both"/>
      </w:pPr>
      <w:r w:rsidRPr="00376A23">
        <w:t xml:space="preserve"> (2). ИЗПЪЛНИТЕЛЯТ представя гаранция за изпълнение на договора под формата на банкова гаранция, застраховка или парична сума по свой избор.</w:t>
      </w:r>
    </w:p>
    <w:p w:rsidR="00C03906" w:rsidRPr="00376A23" w:rsidRDefault="00C03906" w:rsidP="00CB7DCF">
      <w:pPr>
        <w:autoSpaceDE w:val="0"/>
        <w:autoSpaceDN w:val="0"/>
        <w:spacing w:line="240" w:lineRule="auto"/>
        <w:ind w:firstLine="426"/>
        <w:jc w:val="both"/>
      </w:pPr>
      <w:r w:rsidRPr="00376A23">
        <w:t>(3). ИЗПЪЛНИТЕЛЯТ има право да промени формата на гаранцията, като предходната гаранция се освобождава от ВЪЗЛОЖИТЕЛЯ в срок от 3 (три) дни от предоставянето на новата форма на гаранция.</w:t>
      </w:r>
    </w:p>
    <w:p w:rsidR="00C03906" w:rsidRPr="00376A23" w:rsidRDefault="00C03906" w:rsidP="00CB7DCF">
      <w:pPr>
        <w:autoSpaceDE w:val="0"/>
        <w:autoSpaceDN w:val="0"/>
        <w:spacing w:line="240" w:lineRule="auto"/>
        <w:ind w:firstLine="426"/>
        <w:jc w:val="both"/>
      </w:pPr>
      <w:r w:rsidRPr="00376A23">
        <w:t>(4). Гаранцията за добро изпълнение се освобождава в 30-дневен срок след приемането на обекта и издаването на удостоверение за въвеждане в експлоатация на обекта, както и в същия срок при всяко прекратяване на настоящия договор, освен в случаите когато не са налице условията за нейното задържане, без да се дължат лихви на ИЗПЪЛНИТЕЛЯ.</w:t>
      </w:r>
    </w:p>
    <w:p w:rsidR="00C03906" w:rsidRPr="00376A23" w:rsidRDefault="00C03906" w:rsidP="00CB7DCF">
      <w:pPr>
        <w:autoSpaceDE w:val="0"/>
        <w:autoSpaceDN w:val="0"/>
        <w:spacing w:line="240" w:lineRule="auto"/>
        <w:ind w:firstLine="426"/>
        <w:jc w:val="both"/>
      </w:pPr>
      <w:r w:rsidRPr="00376A23">
        <w:t xml:space="preserve">(5).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до решаването на спора, както и когато в условията на упражняване на контрол се установят нередности по изпълнението на проекта до тяхното отстраняване. Всяка форма на неизпълнение на договорно задължение от страна на ИЗПЪЛНИТЕЛЯ, служи за задържане автоматично на предвидените в договора неустойки, които се приспадат от представената от ИЗПЪЛНИТЕЛЯ гаранция за добро изпълнение. </w:t>
      </w:r>
    </w:p>
    <w:p w:rsidR="00C03906" w:rsidRPr="00376A23" w:rsidRDefault="00C03906" w:rsidP="00CB7DCF">
      <w:pPr>
        <w:autoSpaceDE w:val="0"/>
        <w:autoSpaceDN w:val="0"/>
        <w:spacing w:line="240" w:lineRule="auto"/>
        <w:ind w:firstLine="426"/>
        <w:jc w:val="both"/>
      </w:pPr>
      <w:r w:rsidRPr="00376A23">
        <w:t xml:space="preserve"> (6). Гаранцията за изпълнение на договора се задържа и в другите предвидени в настоящия договор случаи.   </w:t>
      </w:r>
    </w:p>
    <w:p w:rsidR="00C03906" w:rsidRPr="00376A23" w:rsidRDefault="00C03906" w:rsidP="00CB7DCF">
      <w:pPr>
        <w:autoSpaceDE w:val="0"/>
        <w:autoSpaceDN w:val="0"/>
        <w:spacing w:line="240" w:lineRule="auto"/>
        <w:ind w:firstLine="426"/>
        <w:jc w:val="both"/>
      </w:pPr>
      <w:r w:rsidRPr="00376A23">
        <w:t>Чл. 15. (1). Гаранционните срокове, приети с офертата на ИЗПЪЛНИТЕЛЯ, са съобразно действащата Наредба № 2/2003г. на МРРБ за въвеждане в експлоатация на строежите и минималните гаранционни срокове.</w:t>
      </w:r>
    </w:p>
    <w:p w:rsidR="00C03906" w:rsidRPr="00376A23" w:rsidRDefault="00C03906" w:rsidP="00CB7DCF">
      <w:pPr>
        <w:autoSpaceDE w:val="0"/>
        <w:autoSpaceDN w:val="0"/>
        <w:spacing w:line="240" w:lineRule="auto"/>
        <w:ind w:firstLine="426"/>
        <w:jc w:val="both"/>
      </w:pPr>
      <w:r w:rsidRPr="00376A23">
        <w:t>(2.) При поява на дефекти в сроковете на предходната алинея, Възложителят уведомява писмено Изпълнителя и в 3 (три) дневен срок се съставят Протокол за открити дефекти.</w:t>
      </w:r>
    </w:p>
    <w:p w:rsidR="00C03906" w:rsidRPr="00376A23" w:rsidRDefault="00C03906" w:rsidP="00CB7DCF">
      <w:pPr>
        <w:autoSpaceDE w:val="0"/>
        <w:autoSpaceDN w:val="0"/>
        <w:spacing w:line="240" w:lineRule="auto"/>
        <w:ind w:firstLine="426"/>
        <w:jc w:val="both"/>
      </w:pPr>
      <w:r w:rsidRPr="00376A23">
        <w:t>(3.) Изпълнителят се задължава да отстрани за своя сметка появилите се дефекти в гаранционният срок, в 20-дневен срок от получаването на писменото известие от Възложителят, като започне работа не по-късно от 5 дни след получаване на известието.</w:t>
      </w:r>
    </w:p>
    <w:p w:rsidR="00C03906" w:rsidRPr="00376A23" w:rsidRDefault="00C03906" w:rsidP="00CB7DCF">
      <w:pPr>
        <w:autoSpaceDE w:val="0"/>
        <w:autoSpaceDN w:val="0"/>
        <w:spacing w:line="240" w:lineRule="auto"/>
        <w:ind w:firstLine="426"/>
        <w:jc w:val="both"/>
        <w:rPr>
          <w:color w:val="FF0000"/>
        </w:rPr>
      </w:pPr>
      <w:r w:rsidRPr="00376A23">
        <w:t>(4.) В случай, че Изпълнителят не отстрани дефектите по предходната алинея, Възложителят има право да ги отстрани за сметка на Изпълнителя при условията на настоящия договор.</w:t>
      </w:r>
    </w:p>
    <w:p w:rsidR="00C03906" w:rsidRPr="00376A23" w:rsidRDefault="00C03906" w:rsidP="00CB7DCF">
      <w:pPr>
        <w:autoSpaceDE w:val="0"/>
        <w:autoSpaceDN w:val="0"/>
        <w:spacing w:line="240" w:lineRule="auto"/>
        <w:ind w:right="566"/>
        <w:jc w:val="both"/>
        <w:rPr>
          <w:color w:val="000000"/>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IX. ПРИЕМАНЕ И ПРЕДАВАНЕ НА ОБЕКТА</w:t>
      </w:r>
    </w:p>
    <w:p w:rsidR="00C03906" w:rsidRPr="00376A23" w:rsidRDefault="00C03906" w:rsidP="00CB7DCF">
      <w:pPr>
        <w:autoSpaceDE w:val="0"/>
        <w:autoSpaceDN w:val="0"/>
        <w:spacing w:line="240" w:lineRule="auto"/>
        <w:ind w:firstLine="426"/>
        <w:jc w:val="both"/>
        <w:rPr>
          <w:color w:val="000000"/>
        </w:rPr>
      </w:pPr>
      <w:r w:rsidRPr="00376A23">
        <w:rPr>
          <w:color w:val="000000"/>
        </w:rPr>
        <w:t>Чл.16. Дейностите, предмет на всяко Възлагателно писмо по отделно, се предават от ИЗПЪЛНИТЕЛЯ и се приемат от ВЪЗЛОЖИТЕЛЯ с Акт обр. 19.</w:t>
      </w:r>
    </w:p>
    <w:p w:rsidR="00C03906" w:rsidRPr="00376A23" w:rsidRDefault="00C03906" w:rsidP="00CB7DCF">
      <w:pPr>
        <w:autoSpaceDE w:val="0"/>
        <w:autoSpaceDN w:val="0"/>
        <w:spacing w:line="240" w:lineRule="auto"/>
        <w:ind w:firstLine="426"/>
        <w:jc w:val="both"/>
        <w:rPr>
          <w:color w:val="000000"/>
        </w:rPr>
      </w:pPr>
      <w:r w:rsidRPr="00376A23">
        <w:rPr>
          <w:color w:val="000000"/>
        </w:rPr>
        <w:t>Чл.17. Окончателното изпълнение на обществената поръчка се приема с приемно-предавателен протокол.</w:t>
      </w:r>
    </w:p>
    <w:p w:rsidR="00C03906" w:rsidRPr="00376A23" w:rsidRDefault="00C03906" w:rsidP="00CB7DCF">
      <w:pPr>
        <w:autoSpaceDE w:val="0"/>
        <w:autoSpaceDN w:val="0"/>
        <w:spacing w:line="240" w:lineRule="auto"/>
        <w:ind w:firstLine="426"/>
        <w:jc w:val="both"/>
        <w:rPr>
          <w:color w:val="000000"/>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X. НЕПРЕОДОЛИМА СИЛА</w:t>
      </w:r>
    </w:p>
    <w:p w:rsidR="00C03906" w:rsidRPr="00376A23" w:rsidRDefault="00C03906" w:rsidP="00CB7DCF">
      <w:pPr>
        <w:autoSpaceDE w:val="0"/>
        <w:autoSpaceDN w:val="0"/>
        <w:spacing w:line="240" w:lineRule="auto"/>
        <w:ind w:firstLine="426"/>
        <w:jc w:val="both"/>
        <w:rPr>
          <w:color w:val="000000"/>
        </w:rPr>
      </w:pPr>
      <w:r w:rsidRPr="00376A23">
        <w:rPr>
          <w:color w:val="000000"/>
        </w:rPr>
        <w:t xml:space="preserve">Чл.17 (1). Непреодолима сила е непредвидимо или непредотвратимо събитие от извънреден характер, възникнало след сключване на договор, което e извън разумния контрол на засегнатата страна и не може или не би могло да бъде предотвратено, избегнато или отстранено чрез използване на разумно старание от такава страна, включващо, но не ограничаващо се до: случай на война (независимо дали войната е обявена или не), гражданска война, враждебни действия, нашествие, действия на чуждестранни врагове, тероризъм или граждански безредици; буря, земетресение или всяко друго природно бедствие в непреодолими размери; йонизираща радиация или радиоактивно замърсяване от ядрено гориво, или от всякакви ядрени отпадъци от изгаряне на ядрено гориво, радиоактивен токсичен взрив или други вредни въздействия от експлозия на ядрени вещества или ядрени компоненти, ударни вълни, предизвикани от самолети или други летателни средства движещи се със звукова или свръхзвукова скорост, стачки, локаути или други смущения в производството в България, освен ако каквито и да било такива дейности се ограничават до работниците и служителите, изпълнителите, обслужващи лица или агенти на Изпълнителя или работниците и служителите, изпълнителите, обслужващите лица или агентите на което и да е Дружество в което Изпълнителя има участие. </w:t>
      </w:r>
    </w:p>
    <w:p w:rsidR="00C03906" w:rsidRPr="00376A23" w:rsidRDefault="00C03906" w:rsidP="00CB7DCF">
      <w:pPr>
        <w:autoSpaceDE w:val="0"/>
        <w:autoSpaceDN w:val="0"/>
        <w:spacing w:line="240" w:lineRule="auto"/>
        <w:ind w:firstLine="426"/>
        <w:jc w:val="both"/>
        <w:rPr>
          <w:color w:val="000000"/>
        </w:rPr>
      </w:pPr>
      <w:r w:rsidRPr="00376A23">
        <w:rPr>
          <w:color w:val="000000"/>
        </w:rPr>
        <w:t>(2). Страните не отговарят една спрямо друга за неизпълнение или неточно изпълнение на свое задължение в резултат на настъпило събитие, което може да бъде определено като непреодолима сила, в това число и за причинените от това неизпълнение вреди.</w:t>
      </w:r>
    </w:p>
    <w:p w:rsidR="00C03906" w:rsidRPr="00376A23" w:rsidRDefault="00C03906" w:rsidP="00CB7DCF">
      <w:pPr>
        <w:autoSpaceDE w:val="0"/>
        <w:autoSpaceDN w:val="0"/>
        <w:spacing w:line="240" w:lineRule="auto"/>
        <w:ind w:firstLine="426"/>
        <w:jc w:val="both"/>
        <w:rPr>
          <w:color w:val="000000"/>
        </w:rPr>
      </w:pPr>
      <w:r w:rsidRPr="00376A23">
        <w:rPr>
          <w:color w:val="000000"/>
        </w:rPr>
        <w:t>(3)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C03906" w:rsidRPr="00376A23" w:rsidRDefault="00C03906" w:rsidP="00CB7DCF">
      <w:pPr>
        <w:autoSpaceDE w:val="0"/>
        <w:autoSpaceDN w:val="0"/>
        <w:spacing w:line="240" w:lineRule="auto"/>
        <w:ind w:firstLine="426"/>
        <w:jc w:val="both"/>
        <w:rPr>
          <w:color w:val="000000"/>
        </w:rPr>
      </w:pPr>
      <w:r w:rsidRPr="00376A23">
        <w:rPr>
          <w:color w:val="000000"/>
        </w:rPr>
        <w:t>(4) Не е налице непреодолима сила, ако събитието е настъпило в резултат на неположена грижа от някоя от страните или ако при полагане на дължимата грижа то може да бъде преодоляно.</w:t>
      </w:r>
    </w:p>
    <w:p w:rsidR="00C03906" w:rsidRPr="00376A23" w:rsidRDefault="00C03906" w:rsidP="00CB7DCF">
      <w:pPr>
        <w:autoSpaceDE w:val="0"/>
        <w:autoSpaceDN w:val="0"/>
        <w:spacing w:line="240" w:lineRule="auto"/>
        <w:ind w:firstLine="426"/>
        <w:jc w:val="both"/>
        <w:rPr>
          <w:color w:val="000000"/>
        </w:rPr>
      </w:pPr>
      <w:r w:rsidRPr="00376A23">
        <w:rPr>
          <w:color w:val="000000"/>
        </w:rPr>
        <w:t>(5) Страната, изпълнението на чието задължение е възпрепятствано от "Непреодолима сила", е длъжна в седемдневен срок писмено да уведоми другата страна и строителния надзор за настъпването, съответно – за преустановяване въздействието на непреодолимата сила. . Непреодолима сила при нужда се потвърждават от съответните оторизирани органи.</w:t>
      </w:r>
    </w:p>
    <w:p w:rsidR="00C03906" w:rsidRPr="00376A23" w:rsidRDefault="00C03906" w:rsidP="00CB7DCF">
      <w:pPr>
        <w:autoSpaceDE w:val="0"/>
        <w:autoSpaceDN w:val="0"/>
        <w:spacing w:line="240" w:lineRule="auto"/>
        <w:ind w:firstLine="426"/>
        <w:jc w:val="both"/>
        <w:rPr>
          <w:color w:val="000000"/>
        </w:rPr>
      </w:pPr>
      <w:r w:rsidRPr="00376A23">
        <w:rPr>
          <w:color w:val="000000"/>
        </w:rPr>
        <w:t>(6) Страната, изпълнението на чието задължение е възпрепятствано от непреодолимата сила, не може да се позовава на непреодолимата сила, ако не е изпълнила задължението си по предходната ал. 5.</w:t>
      </w:r>
    </w:p>
    <w:p w:rsidR="00C03906" w:rsidRPr="00376A23" w:rsidRDefault="00C03906" w:rsidP="00566DA5">
      <w:pPr>
        <w:autoSpaceDE w:val="0"/>
        <w:autoSpaceDN w:val="0"/>
        <w:spacing w:line="240" w:lineRule="auto"/>
        <w:jc w:val="both"/>
        <w:rPr>
          <w:color w:val="000000"/>
        </w:rPr>
      </w:pPr>
    </w:p>
    <w:p w:rsidR="00C03906" w:rsidRPr="00376A23" w:rsidRDefault="00C03906" w:rsidP="00CB7DCF">
      <w:pPr>
        <w:autoSpaceDE w:val="0"/>
        <w:autoSpaceDN w:val="0"/>
        <w:spacing w:line="240" w:lineRule="auto"/>
        <w:ind w:firstLine="426"/>
        <w:jc w:val="both"/>
        <w:rPr>
          <w:color w:val="000000"/>
        </w:rPr>
      </w:pPr>
    </w:p>
    <w:p w:rsidR="00C03906" w:rsidRPr="00376A23" w:rsidRDefault="00C03906" w:rsidP="00CB7DCF">
      <w:pPr>
        <w:autoSpaceDE w:val="0"/>
        <w:autoSpaceDN w:val="0"/>
        <w:spacing w:line="240" w:lineRule="auto"/>
        <w:ind w:firstLine="426"/>
        <w:jc w:val="both"/>
        <w:rPr>
          <w:b/>
          <w:bCs/>
        </w:rPr>
      </w:pPr>
      <w:r w:rsidRPr="00376A23">
        <w:rPr>
          <w:b/>
          <w:bCs/>
        </w:rPr>
        <w:t>ХI.ПОДИЗПЪЛНИТЕЛИ</w:t>
      </w:r>
    </w:p>
    <w:p w:rsidR="00C03906" w:rsidRPr="00376A23" w:rsidRDefault="00C03906" w:rsidP="00CB7DCF">
      <w:pPr>
        <w:autoSpaceDE w:val="0"/>
        <w:autoSpaceDN w:val="0"/>
        <w:spacing w:line="240" w:lineRule="auto"/>
        <w:ind w:firstLine="426"/>
        <w:jc w:val="both"/>
      </w:pPr>
      <w:r w:rsidRPr="00376A23">
        <w:t xml:space="preserve">Чл.18. (1) ПОДИЗПЪЛНИТЕЛИ: (ако има такъв) ………………………………………, представлявано от ……...……………...,със седалище и адрес на управление: …………… </w:t>
      </w:r>
      <w:r w:rsidRPr="00376A23">
        <w:tab/>
        <w:t xml:space="preserve"> …………………………, ЕИК (БУЛСТАТ) ….....……... наричано за краткост Подизпълнител,</w:t>
      </w:r>
    </w:p>
    <w:p w:rsidR="00C03906" w:rsidRPr="00376A23" w:rsidRDefault="00C03906" w:rsidP="00CB7DCF">
      <w:pPr>
        <w:autoSpaceDE w:val="0"/>
        <w:autoSpaceDN w:val="0"/>
        <w:spacing w:line="240" w:lineRule="auto"/>
        <w:ind w:firstLine="426"/>
        <w:jc w:val="both"/>
      </w:pPr>
      <w:r w:rsidRPr="00376A23">
        <w:t>(2) Подизпълнителят ще изпълни……………………………….. (посочва се вида и обема на предвиденото за изпълнение СМР).</w:t>
      </w:r>
    </w:p>
    <w:p w:rsidR="00C03906" w:rsidRPr="00376A23" w:rsidRDefault="00C03906" w:rsidP="00CB7DCF">
      <w:pPr>
        <w:autoSpaceDE w:val="0"/>
        <w:autoSpaceDN w:val="0"/>
        <w:spacing w:line="240" w:lineRule="auto"/>
        <w:ind w:firstLine="426"/>
        <w:jc w:val="both"/>
      </w:pPr>
      <w:r w:rsidRPr="00376A23">
        <w:t>(3) Изпълнителят отговаря за работата на подизпълнителя като своя. Всички действия по отношение на контрола по строителството, отчитането и изплащането на изпълнените от Подизпълнителя СМР се извършват от Възложителя с Изпълнителя.</w:t>
      </w:r>
    </w:p>
    <w:p w:rsidR="00C03906" w:rsidRPr="00376A23" w:rsidRDefault="00C03906" w:rsidP="00CB7DCF">
      <w:pPr>
        <w:autoSpaceDE w:val="0"/>
        <w:autoSpaceDN w:val="0"/>
        <w:spacing w:line="240" w:lineRule="auto"/>
        <w:ind w:firstLine="426"/>
        <w:jc w:val="both"/>
        <w:rPr>
          <w:b/>
          <w:bCs/>
          <w:color w:val="000000"/>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XII. НЕУСТОЙКИ, СПОРОВЕ И ПРИЛОЖИМО ПРАВО</w:t>
      </w:r>
    </w:p>
    <w:p w:rsidR="00C03906" w:rsidRPr="00376A23" w:rsidRDefault="00C03906" w:rsidP="00CB7DCF">
      <w:pPr>
        <w:autoSpaceDE w:val="0"/>
        <w:autoSpaceDN w:val="0"/>
        <w:spacing w:line="240" w:lineRule="auto"/>
        <w:ind w:firstLine="426"/>
        <w:jc w:val="both"/>
        <w:rPr>
          <w:color w:val="000000"/>
        </w:rPr>
      </w:pPr>
      <w:r w:rsidRPr="00376A23">
        <w:rPr>
          <w:color w:val="000000"/>
        </w:rPr>
        <w:t>Чл.19.(1) При неизпълнение на задълженията по настоящия договор неизправната страна дължи на изправната неустойка в размер на 0,5 % от общата стойност по договора за всеки просрочен календарен ден, но не повече от 10 % от общата стойност по договора за обекта.</w:t>
      </w:r>
    </w:p>
    <w:p w:rsidR="00C03906" w:rsidRPr="00376A23" w:rsidRDefault="00C03906" w:rsidP="00CB7DCF">
      <w:pPr>
        <w:autoSpaceDE w:val="0"/>
        <w:autoSpaceDN w:val="0"/>
        <w:spacing w:line="240" w:lineRule="auto"/>
        <w:ind w:firstLine="426"/>
        <w:jc w:val="both"/>
        <w:rPr>
          <w:color w:val="000000"/>
        </w:rPr>
      </w:pPr>
      <w:r w:rsidRPr="00376A23">
        <w:rPr>
          <w:color w:val="000000"/>
        </w:rPr>
        <w:t>(2) В случай на забава на задълженията на ИЗПЪЛНИТЕЛЯТ по договора, дължимите суми по междинни плащания се намалят в размер на 0,05 на сто от стойността на същите за всеки просрочен ден, до деня на изпълнението им, но не-повече от 10% от стойността на дължимата сума.</w:t>
      </w:r>
    </w:p>
    <w:p w:rsidR="00C03906" w:rsidRPr="00376A23" w:rsidRDefault="00C03906" w:rsidP="00CB7DCF">
      <w:pPr>
        <w:tabs>
          <w:tab w:val="num" w:pos="720"/>
        </w:tabs>
        <w:spacing w:line="240" w:lineRule="auto"/>
        <w:ind w:firstLine="426"/>
        <w:jc w:val="both"/>
        <w:rPr>
          <w:color w:val="000000"/>
          <w:lang w:eastAsia="bg-BG"/>
        </w:rPr>
      </w:pPr>
      <w:r w:rsidRPr="00376A23">
        <w:rPr>
          <w:color w:val="000000"/>
          <w:lang w:eastAsia="bg-BG"/>
        </w:rPr>
        <w:t>(3)При некачествено и/или лошо изпълнение на договора като цяло, ИЗПЪЛНИТЕЛЯТ заплаща на ВЪЗЛОЖИТЕЛЯ неустойка в размер на двадесет процента (20 %) от цената на договора.</w:t>
      </w:r>
    </w:p>
    <w:p w:rsidR="00C03906" w:rsidRPr="00376A23" w:rsidRDefault="00C03906" w:rsidP="00CB7DCF">
      <w:pPr>
        <w:autoSpaceDE w:val="0"/>
        <w:autoSpaceDN w:val="0"/>
        <w:spacing w:line="240" w:lineRule="auto"/>
        <w:ind w:firstLine="426"/>
        <w:jc w:val="both"/>
        <w:rPr>
          <w:color w:val="000000"/>
        </w:rPr>
      </w:pPr>
      <w:r w:rsidRPr="00376A23">
        <w:rPr>
          <w:color w:val="000000"/>
        </w:rPr>
        <w:t>Чл.20. При едностранно прекратяване на договора, неизправната страна заплаща и неустойка в размер на 3 ( три ) % от договорената стойност.</w:t>
      </w:r>
    </w:p>
    <w:p w:rsidR="00C03906" w:rsidRPr="00376A23" w:rsidRDefault="00C03906" w:rsidP="00CB7DCF">
      <w:pPr>
        <w:autoSpaceDE w:val="0"/>
        <w:autoSpaceDN w:val="0"/>
        <w:spacing w:line="240" w:lineRule="auto"/>
        <w:ind w:firstLine="426"/>
        <w:jc w:val="both"/>
        <w:rPr>
          <w:color w:val="000000"/>
        </w:rPr>
      </w:pPr>
      <w:r w:rsidRPr="00376A23">
        <w:rPr>
          <w:color w:val="000000"/>
        </w:rPr>
        <w:t>Чл.21. Всички спорове по настоящия договор ще се уреждат между страните чрез преговори в доброжелателен и конструктивен тон при взаимноизгодни условия.</w:t>
      </w:r>
    </w:p>
    <w:p w:rsidR="00C03906" w:rsidRPr="00376A23" w:rsidRDefault="00C03906" w:rsidP="00CB7DCF">
      <w:pPr>
        <w:autoSpaceDE w:val="0"/>
        <w:autoSpaceDN w:val="0"/>
        <w:spacing w:line="240" w:lineRule="auto"/>
        <w:ind w:firstLine="426"/>
        <w:jc w:val="both"/>
        <w:rPr>
          <w:color w:val="000000"/>
        </w:rPr>
      </w:pPr>
      <w:r w:rsidRPr="00376A23">
        <w:rPr>
          <w:color w:val="000000"/>
        </w:rPr>
        <w:t>Чл.22. Ако страните не се споразумеят, споровете се уреждат по съдебен път.</w:t>
      </w:r>
    </w:p>
    <w:p w:rsidR="00C03906" w:rsidRPr="00376A23" w:rsidRDefault="00C03906" w:rsidP="00CB7DCF">
      <w:pPr>
        <w:autoSpaceDE w:val="0"/>
        <w:autoSpaceDN w:val="0"/>
        <w:spacing w:line="240" w:lineRule="auto"/>
        <w:ind w:firstLine="426"/>
        <w:jc w:val="both"/>
        <w:rPr>
          <w:color w:val="000000"/>
        </w:rPr>
      </w:pPr>
      <w:r w:rsidRPr="00376A23">
        <w:rPr>
          <w:color w:val="000000"/>
        </w:rPr>
        <w:t>Чл.23. За всички неуредени въпроси в настоящия договор се прилагат разпоредбите на действащото законодателство.</w:t>
      </w:r>
    </w:p>
    <w:p w:rsidR="00C03906" w:rsidRPr="00376A23" w:rsidRDefault="00C03906" w:rsidP="00CB7DCF">
      <w:pPr>
        <w:autoSpaceDE w:val="0"/>
        <w:autoSpaceDN w:val="0"/>
        <w:spacing w:line="240" w:lineRule="auto"/>
        <w:ind w:firstLine="426"/>
        <w:jc w:val="both"/>
        <w:rPr>
          <w:color w:val="000000"/>
        </w:rPr>
      </w:pPr>
    </w:p>
    <w:p w:rsidR="00C03906" w:rsidRPr="00376A23" w:rsidRDefault="00C03906" w:rsidP="00CB7DCF">
      <w:pPr>
        <w:autoSpaceDE w:val="0"/>
        <w:autoSpaceDN w:val="0"/>
        <w:spacing w:line="240" w:lineRule="auto"/>
        <w:ind w:firstLine="426"/>
        <w:jc w:val="both"/>
        <w:outlineLvl w:val="0"/>
        <w:rPr>
          <w:b/>
          <w:bCs/>
          <w:color w:val="000000"/>
        </w:rPr>
      </w:pPr>
      <w:r w:rsidRPr="00376A23">
        <w:rPr>
          <w:b/>
          <w:bCs/>
          <w:color w:val="000000"/>
        </w:rPr>
        <w:t>XIII.ПРЕКРАТЯВАНЕ НА ДОГОВОРА</w:t>
      </w:r>
    </w:p>
    <w:p w:rsidR="00C03906" w:rsidRPr="00376A23" w:rsidRDefault="00C03906" w:rsidP="00CB7DCF">
      <w:pPr>
        <w:autoSpaceDE w:val="0"/>
        <w:autoSpaceDN w:val="0"/>
        <w:spacing w:line="240" w:lineRule="auto"/>
        <w:ind w:firstLine="426"/>
        <w:jc w:val="both"/>
        <w:rPr>
          <w:color w:val="000000"/>
        </w:rPr>
      </w:pPr>
      <w:r w:rsidRPr="00376A23">
        <w:rPr>
          <w:color w:val="000000"/>
        </w:rPr>
        <w:t>Чл.24. Договорът се прекратява:</w:t>
      </w:r>
    </w:p>
    <w:p w:rsidR="00C03906" w:rsidRPr="00376A23" w:rsidRDefault="00C03906" w:rsidP="00CB7DCF">
      <w:pPr>
        <w:autoSpaceDE w:val="0"/>
        <w:autoSpaceDN w:val="0"/>
        <w:spacing w:line="240" w:lineRule="auto"/>
        <w:ind w:firstLine="426"/>
        <w:jc w:val="both"/>
        <w:rPr>
          <w:color w:val="000000"/>
        </w:rPr>
      </w:pPr>
      <w:r w:rsidRPr="00376A23">
        <w:rPr>
          <w:color w:val="000000"/>
        </w:rPr>
        <w:t>1. След изпълнение на задълженията по договора от страна на ИЗПЪЛНИТЕЛЯ и съставяне на приемно-предавателен протокол.</w:t>
      </w:r>
    </w:p>
    <w:p w:rsidR="00C03906" w:rsidRPr="00376A23" w:rsidRDefault="00C03906" w:rsidP="00CB7DCF">
      <w:pPr>
        <w:autoSpaceDE w:val="0"/>
        <w:autoSpaceDN w:val="0"/>
        <w:spacing w:line="240" w:lineRule="auto"/>
        <w:ind w:firstLine="426"/>
        <w:jc w:val="both"/>
        <w:rPr>
          <w:color w:val="000000"/>
        </w:rPr>
      </w:pPr>
      <w:r w:rsidRPr="00376A23">
        <w:rPr>
          <w:color w:val="000000"/>
        </w:rPr>
        <w:t>2. По взаимно съгласие на страните.</w:t>
      </w:r>
    </w:p>
    <w:p w:rsidR="00C03906" w:rsidRPr="00376A23" w:rsidRDefault="00C03906" w:rsidP="00CB7DCF">
      <w:pPr>
        <w:spacing w:line="240" w:lineRule="auto"/>
        <w:ind w:right="50" w:firstLine="426"/>
        <w:jc w:val="both"/>
        <w:rPr>
          <w:color w:val="000000"/>
          <w:lang w:eastAsia="bg-BG"/>
        </w:rPr>
      </w:pPr>
      <w:r w:rsidRPr="00376A23">
        <w:rPr>
          <w:color w:val="000000"/>
        </w:rPr>
        <w:t xml:space="preserve">3.При невъзможност за </w:t>
      </w:r>
      <w:r w:rsidRPr="00376A23">
        <w:rPr>
          <w:color w:val="000000"/>
          <w:lang w:eastAsia="bg-BG"/>
        </w:rPr>
        <w:t>осигуряване на средства за изпълнение на дейностите - всяка от страните може да прекрати договора без предизвестие след изтичане на тримесечен срок от сключването му.</w:t>
      </w:r>
    </w:p>
    <w:p w:rsidR="00C03906" w:rsidRPr="00376A23" w:rsidRDefault="00C03906" w:rsidP="00CB7DCF">
      <w:pPr>
        <w:autoSpaceDE w:val="0"/>
        <w:autoSpaceDN w:val="0"/>
        <w:spacing w:line="240" w:lineRule="auto"/>
        <w:ind w:firstLine="426"/>
        <w:jc w:val="both"/>
        <w:rPr>
          <w:color w:val="000000"/>
        </w:rPr>
      </w:pPr>
      <w:r w:rsidRPr="00376A23">
        <w:rPr>
          <w:color w:val="000000"/>
        </w:rPr>
        <w:t xml:space="preserve">4. При неизпълнение на договора от страна на ИЗПЪЛНИТЕЛЯ. </w:t>
      </w:r>
    </w:p>
    <w:p w:rsidR="00C03906" w:rsidRPr="00376A23" w:rsidRDefault="00C03906" w:rsidP="00CB7DCF">
      <w:pPr>
        <w:autoSpaceDE w:val="0"/>
        <w:autoSpaceDN w:val="0"/>
        <w:spacing w:line="240" w:lineRule="auto"/>
        <w:ind w:firstLine="426"/>
        <w:jc w:val="both"/>
        <w:rPr>
          <w:color w:val="000000"/>
        </w:rPr>
      </w:pPr>
    </w:p>
    <w:p w:rsidR="00C03906" w:rsidRPr="00376A23" w:rsidRDefault="00C03906" w:rsidP="00CB7DCF">
      <w:pPr>
        <w:autoSpaceDE w:val="0"/>
        <w:autoSpaceDN w:val="0"/>
        <w:spacing w:line="240" w:lineRule="auto"/>
        <w:ind w:firstLine="426"/>
        <w:jc w:val="both"/>
        <w:rPr>
          <w:color w:val="000000"/>
        </w:rPr>
      </w:pPr>
    </w:p>
    <w:p w:rsidR="00C03906" w:rsidRPr="00376A23" w:rsidRDefault="00C03906" w:rsidP="00CB7DCF">
      <w:pPr>
        <w:autoSpaceDE w:val="0"/>
        <w:autoSpaceDN w:val="0"/>
        <w:spacing w:line="240" w:lineRule="auto"/>
        <w:ind w:firstLine="426"/>
        <w:jc w:val="both"/>
        <w:outlineLvl w:val="0"/>
        <w:rPr>
          <w:b/>
          <w:bCs/>
          <w:color w:val="000000"/>
        </w:rPr>
      </w:pPr>
      <w:r w:rsidRPr="00376A23">
        <w:rPr>
          <w:b/>
          <w:bCs/>
          <w:color w:val="000000"/>
        </w:rPr>
        <w:t>ХІV. СЪОБЩЕНИЯ</w:t>
      </w:r>
    </w:p>
    <w:p w:rsidR="00C03906" w:rsidRPr="00376A23" w:rsidRDefault="00C03906" w:rsidP="00CB7DCF">
      <w:pPr>
        <w:autoSpaceDE w:val="0"/>
        <w:autoSpaceDN w:val="0"/>
        <w:spacing w:line="240" w:lineRule="auto"/>
        <w:ind w:firstLine="426"/>
        <w:jc w:val="both"/>
        <w:rPr>
          <w:color w:val="000000"/>
        </w:rPr>
      </w:pPr>
      <w:r w:rsidRPr="00376A23">
        <w:rPr>
          <w:color w:val="000000"/>
        </w:rPr>
        <w:t>Чл. 25. (1) Всички съобщения, свързани с изпълнението на настоящия договор са валидни, ако са направени в писмена форма и са подписани от  упълномощените лица.</w:t>
      </w:r>
    </w:p>
    <w:p w:rsidR="00C03906" w:rsidRPr="00376A23" w:rsidRDefault="00C03906" w:rsidP="00CB7DCF">
      <w:pPr>
        <w:autoSpaceDE w:val="0"/>
        <w:autoSpaceDN w:val="0"/>
        <w:spacing w:line="240" w:lineRule="auto"/>
        <w:ind w:firstLine="426"/>
        <w:jc w:val="both"/>
        <w:rPr>
          <w:color w:val="000000"/>
        </w:rPr>
      </w:pPr>
      <w:r w:rsidRPr="00376A23">
        <w:rPr>
          <w:color w:val="000000"/>
        </w:rPr>
        <w:t>(2) За дата на съобщението се смята:</w:t>
      </w:r>
    </w:p>
    <w:p w:rsidR="00C03906" w:rsidRPr="00376A23" w:rsidRDefault="00C03906" w:rsidP="00CB7DCF">
      <w:pPr>
        <w:autoSpaceDE w:val="0"/>
        <w:autoSpaceDN w:val="0"/>
        <w:spacing w:line="240" w:lineRule="auto"/>
        <w:ind w:firstLine="426"/>
        <w:jc w:val="both"/>
        <w:rPr>
          <w:color w:val="000000"/>
        </w:rPr>
      </w:pPr>
      <w:r w:rsidRPr="00376A23">
        <w:rPr>
          <w:color w:val="000000"/>
        </w:rPr>
        <w:t>- датата на предаването – при ръчно предаване на съобщението;</w:t>
      </w:r>
    </w:p>
    <w:p w:rsidR="00C03906" w:rsidRPr="00376A23" w:rsidRDefault="00C03906" w:rsidP="00CB7DCF">
      <w:pPr>
        <w:autoSpaceDE w:val="0"/>
        <w:autoSpaceDN w:val="0"/>
        <w:spacing w:line="240" w:lineRule="auto"/>
        <w:ind w:firstLine="426"/>
        <w:jc w:val="both"/>
        <w:rPr>
          <w:color w:val="000000"/>
        </w:rPr>
      </w:pPr>
      <w:r w:rsidRPr="00376A23">
        <w:rPr>
          <w:color w:val="000000"/>
        </w:rPr>
        <w:t>- датата на пощенското клеймо на обратната разписка – при изпращане по пощата;</w:t>
      </w:r>
    </w:p>
    <w:p w:rsidR="00C03906" w:rsidRPr="00376A23" w:rsidRDefault="00C03906" w:rsidP="00CB7DCF">
      <w:pPr>
        <w:autoSpaceDE w:val="0"/>
        <w:autoSpaceDN w:val="0"/>
        <w:spacing w:line="240" w:lineRule="auto"/>
        <w:ind w:firstLine="426"/>
        <w:jc w:val="both"/>
        <w:rPr>
          <w:color w:val="000000"/>
        </w:rPr>
      </w:pPr>
      <w:r w:rsidRPr="00376A23">
        <w:rPr>
          <w:color w:val="000000"/>
        </w:rPr>
        <w:t>-  датата на приемането – при изпращане по факс или телекс.</w:t>
      </w:r>
    </w:p>
    <w:p w:rsidR="00C03906" w:rsidRPr="00376A23" w:rsidRDefault="00C03906" w:rsidP="00CB7DCF">
      <w:pPr>
        <w:autoSpaceDE w:val="0"/>
        <w:autoSpaceDN w:val="0"/>
        <w:spacing w:line="240" w:lineRule="auto"/>
        <w:ind w:firstLine="426"/>
        <w:jc w:val="both"/>
        <w:rPr>
          <w:color w:val="000000"/>
        </w:rPr>
      </w:pPr>
      <w:r w:rsidRPr="00376A23">
        <w:rPr>
          <w:color w:val="000000"/>
        </w:rPr>
        <w:t>Валидни адреси и данни на страните са:</w:t>
      </w: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За Възложителя:</w:t>
      </w:r>
    </w:p>
    <w:p w:rsidR="00C03906" w:rsidRPr="00376A23" w:rsidRDefault="00C03906" w:rsidP="00CB7DCF">
      <w:pPr>
        <w:autoSpaceDE w:val="0"/>
        <w:autoSpaceDN w:val="0"/>
        <w:spacing w:line="240" w:lineRule="auto"/>
        <w:ind w:firstLine="426"/>
        <w:jc w:val="both"/>
        <w:rPr>
          <w:color w:val="000000"/>
        </w:rPr>
      </w:pPr>
      <w:r w:rsidRPr="00376A23">
        <w:rPr>
          <w:color w:val="000000"/>
        </w:rPr>
        <w:t xml:space="preserve">Лице за контакт: </w:t>
      </w: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 xml:space="preserve">За Изпълнителя: </w:t>
      </w:r>
    </w:p>
    <w:p w:rsidR="00C03906" w:rsidRPr="00376A23" w:rsidRDefault="00C03906" w:rsidP="00CB7DCF">
      <w:pPr>
        <w:autoSpaceDE w:val="0"/>
        <w:autoSpaceDN w:val="0"/>
        <w:spacing w:line="240" w:lineRule="auto"/>
        <w:ind w:firstLine="426"/>
        <w:jc w:val="both"/>
        <w:rPr>
          <w:color w:val="000000"/>
        </w:rPr>
      </w:pPr>
      <w:r w:rsidRPr="00376A23">
        <w:rPr>
          <w:color w:val="000000"/>
        </w:rPr>
        <w:t>Лице за контакт:.........................................</w:t>
      </w:r>
    </w:p>
    <w:p w:rsidR="00C03906" w:rsidRPr="00376A23" w:rsidRDefault="00C03906" w:rsidP="00CB7DCF">
      <w:pPr>
        <w:autoSpaceDE w:val="0"/>
        <w:autoSpaceDN w:val="0"/>
        <w:spacing w:line="240" w:lineRule="auto"/>
        <w:ind w:firstLine="426"/>
        <w:jc w:val="both"/>
        <w:rPr>
          <w:color w:val="000000"/>
        </w:rPr>
      </w:pPr>
      <w:r w:rsidRPr="00376A23">
        <w:rPr>
          <w:color w:val="000000"/>
        </w:rPr>
        <w:t>Адрес:........................................</w:t>
      </w:r>
    </w:p>
    <w:p w:rsidR="00C03906" w:rsidRPr="00376A23" w:rsidRDefault="00C03906" w:rsidP="00CB7DCF">
      <w:pPr>
        <w:autoSpaceDE w:val="0"/>
        <w:autoSpaceDN w:val="0"/>
        <w:spacing w:line="240" w:lineRule="auto"/>
        <w:ind w:firstLine="426"/>
        <w:jc w:val="both"/>
        <w:rPr>
          <w:color w:val="000000"/>
        </w:rPr>
      </w:pPr>
      <w:r w:rsidRPr="00376A23">
        <w:rPr>
          <w:color w:val="000000"/>
        </w:rPr>
        <w:t>(3) При промяна на горните данни съответната страна е длъжна да уведоми другата в седемдневен /7/ срок от промяната.</w:t>
      </w:r>
    </w:p>
    <w:p w:rsidR="00C03906" w:rsidRPr="00376A23" w:rsidRDefault="00C03906" w:rsidP="00CB7DCF">
      <w:pPr>
        <w:autoSpaceDE w:val="0"/>
        <w:autoSpaceDN w:val="0"/>
        <w:spacing w:line="240" w:lineRule="auto"/>
        <w:ind w:firstLine="426"/>
        <w:jc w:val="both"/>
        <w:rPr>
          <w:color w:val="000000"/>
        </w:rPr>
      </w:pPr>
    </w:p>
    <w:p w:rsidR="00C03906" w:rsidRPr="00376A23" w:rsidRDefault="00C03906" w:rsidP="00CB7DCF">
      <w:pPr>
        <w:autoSpaceDE w:val="0"/>
        <w:autoSpaceDN w:val="0"/>
        <w:spacing w:line="240" w:lineRule="auto"/>
        <w:ind w:firstLine="426"/>
        <w:jc w:val="both"/>
        <w:rPr>
          <w:b/>
          <w:bCs/>
          <w:color w:val="000000"/>
        </w:rPr>
      </w:pPr>
      <w:r w:rsidRPr="00376A23">
        <w:rPr>
          <w:b/>
          <w:bCs/>
          <w:color w:val="000000"/>
        </w:rPr>
        <w:t>XV. СПЕЦИАЛНИ И ЗАКЛЮЧИТЕЛНИ УСЛОВИЯ</w:t>
      </w:r>
    </w:p>
    <w:p w:rsidR="00C03906" w:rsidRPr="00376A23" w:rsidRDefault="00C03906" w:rsidP="00CB7DCF">
      <w:pPr>
        <w:autoSpaceDE w:val="0"/>
        <w:autoSpaceDN w:val="0"/>
        <w:spacing w:line="240" w:lineRule="auto"/>
        <w:ind w:firstLine="426"/>
        <w:jc w:val="both"/>
        <w:rPr>
          <w:color w:val="000000"/>
        </w:rPr>
      </w:pPr>
      <w:r w:rsidRPr="00376A23">
        <w:rPr>
          <w:color w:val="000000"/>
        </w:rPr>
        <w:t>Чл.26. Настоящият договор се състави, подписа и подпечата в три еднообразни екземпляра, два за Възложителя и един за Изпълнителя.</w:t>
      </w:r>
    </w:p>
    <w:p w:rsidR="00C03906" w:rsidRPr="00376A23" w:rsidRDefault="00C03906" w:rsidP="00CB7DCF">
      <w:pPr>
        <w:spacing w:line="240" w:lineRule="auto"/>
        <w:ind w:firstLine="426"/>
        <w:jc w:val="both"/>
        <w:rPr>
          <w:color w:val="000000"/>
        </w:rPr>
      </w:pPr>
      <w:r w:rsidRPr="00376A23">
        <w:rPr>
          <w:color w:val="000000"/>
          <w:lang w:eastAsia="bg-BG"/>
        </w:rPr>
        <w:t xml:space="preserve">Чл.27. </w:t>
      </w:r>
      <w:r w:rsidRPr="00376A23">
        <w:rPr>
          <w:color w:val="000000"/>
        </w:rPr>
        <w:t>Неразделна част от договора са:</w:t>
      </w:r>
    </w:p>
    <w:p w:rsidR="00C03906" w:rsidRPr="00376A23" w:rsidRDefault="00C03906" w:rsidP="00CB7DCF">
      <w:pPr>
        <w:spacing w:line="240" w:lineRule="auto"/>
        <w:ind w:firstLine="426"/>
        <w:jc w:val="both"/>
        <w:rPr>
          <w:color w:val="000000"/>
        </w:rPr>
      </w:pPr>
      <w:r w:rsidRPr="00376A23">
        <w:rPr>
          <w:b/>
          <w:bCs/>
          <w:color w:val="000000"/>
        </w:rPr>
        <w:t>1</w:t>
      </w:r>
      <w:r w:rsidRPr="00376A23">
        <w:rPr>
          <w:color w:val="000000"/>
        </w:rPr>
        <w:t>. Техническа спецификация;</w:t>
      </w:r>
    </w:p>
    <w:p w:rsidR="00C03906" w:rsidRPr="00376A23" w:rsidRDefault="00C03906" w:rsidP="00CB7DCF">
      <w:pPr>
        <w:spacing w:line="240" w:lineRule="auto"/>
        <w:ind w:firstLine="426"/>
        <w:jc w:val="both"/>
        <w:rPr>
          <w:color w:val="000000"/>
        </w:rPr>
      </w:pPr>
      <w:r w:rsidRPr="00376A23">
        <w:rPr>
          <w:color w:val="000000"/>
        </w:rPr>
        <w:t>2. Стойностна сметка на Изпълнителя;</w:t>
      </w:r>
    </w:p>
    <w:p w:rsidR="00C03906" w:rsidRPr="00376A23" w:rsidRDefault="00C03906" w:rsidP="00CB7DCF">
      <w:pPr>
        <w:spacing w:line="240" w:lineRule="auto"/>
        <w:ind w:firstLine="426"/>
        <w:jc w:val="both"/>
        <w:rPr>
          <w:color w:val="000000"/>
        </w:rPr>
      </w:pPr>
      <w:r w:rsidRPr="00376A23">
        <w:rPr>
          <w:color w:val="000000"/>
        </w:rPr>
        <w:t>3. Техническо предложение на Изпълнителя;</w:t>
      </w:r>
    </w:p>
    <w:p w:rsidR="00C03906" w:rsidRPr="00376A23" w:rsidRDefault="00C03906" w:rsidP="00CB7DCF">
      <w:pPr>
        <w:spacing w:line="240" w:lineRule="auto"/>
        <w:ind w:firstLine="426"/>
        <w:jc w:val="both"/>
      </w:pPr>
      <w:r w:rsidRPr="00376A23">
        <w:rPr>
          <w:color w:val="000000"/>
        </w:rPr>
        <w:t>4. Ценово предложение на Изпълнителя</w:t>
      </w:r>
      <w:r w:rsidRPr="00376A23">
        <w:t>.</w:t>
      </w:r>
    </w:p>
    <w:p w:rsidR="00C03906" w:rsidRPr="00376A23" w:rsidRDefault="00C03906" w:rsidP="00F329AD">
      <w:pPr>
        <w:shd w:val="clear" w:color="auto" w:fill="FFFFFF"/>
        <w:spacing w:before="120" w:after="120"/>
        <w:jc w:val="center"/>
        <w:rPr>
          <w:b/>
          <w:bCs/>
          <w:spacing w:val="-1"/>
          <w:lang w:eastAsia="bg-BG"/>
        </w:rPr>
      </w:pPr>
    </w:p>
    <w:p w:rsidR="00C03906" w:rsidRPr="00376A23" w:rsidRDefault="00C03906" w:rsidP="00F329AD">
      <w:pPr>
        <w:shd w:val="clear" w:color="auto" w:fill="FFFFFF"/>
        <w:spacing w:before="120" w:after="120"/>
        <w:jc w:val="center"/>
        <w:rPr>
          <w:b/>
          <w:bCs/>
        </w:rPr>
      </w:pPr>
      <w:r w:rsidRPr="00376A23">
        <w:rPr>
          <w:b/>
          <w:bCs/>
          <w:spacing w:val="-1"/>
        </w:rPr>
        <w:t>ДОГОВАРЯЩИ СЕ:</w:t>
      </w:r>
    </w:p>
    <w:p w:rsidR="00C03906" w:rsidRPr="00376A23" w:rsidRDefault="00C03906" w:rsidP="00F329AD">
      <w:pPr>
        <w:shd w:val="clear" w:color="auto" w:fill="FFFFFF"/>
        <w:tabs>
          <w:tab w:val="left" w:pos="6278"/>
        </w:tabs>
        <w:spacing w:before="120" w:after="120"/>
        <w:jc w:val="both"/>
        <w:rPr>
          <w:b/>
          <w:bCs/>
          <w:spacing w:val="-8"/>
        </w:rPr>
      </w:pPr>
    </w:p>
    <w:p w:rsidR="00C03906" w:rsidRPr="00376A23" w:rsidRDefault="00C03906" w:rsidP="00F329AD">
      <w:pPr>
        <w:shd w:val="clear" w:color="auto" w:fill="FFFFFF"/>
        <w:tabs>
          <w:tab w:val="left" w:pos="6278"/>
        </w:tabs>
        <w:spacing w:before="120" w:after="120"/>
        <w:jc w:val="both"/>
        <w:rPr>
          <w:b/>
          <w:bCs/>
          <w:spacing w:val="-5"/>
        </w:rPr>
      </w:pPr>
      <w:r w:rsidRPr="00376A23">
        <w:rPr>
          <w:b/>
          <w:bCs/>
          <w:spacing w:val="-8"/>
        </w:rPr>
        <w:t>ВЪЗЛОЖИТЕЛ:</w:t>
      </w:r>
      <w:r w:rsidRPr="00376A23">
        <w:rPr>
          <w:b/>
          <w:bCs/>
        </w:rPr>
        <w:tab/>
      </w:r>
      <w:r w:rsidRPr="00376A23">
        <w:rPr>
          <w:b/>
          <w:bCs/>
          <w:spacing w:val="-5"/>
        </w:rPr>
        <w:t>ИЗПЪЛНИТЕЛ:</w:t>
      </w:r>
    </w:p>
    <w:p w:rsidR="00C03906" w:rsidRPr="00376A23" w:rsidRDefault="00C03906" w:rsidP="00F329AD">
      <w:pPr>
        <w:shd w:val="clear" w:color="auto" w:fill="FFFFFF"/>
        <w:tabs>
          <w:tab w:val="left" w:pos="5582"/>
        </w:tabs>
        <w:spacing w:before="120" w:after="120"/>
      </w:pPr>
      <w:r w:rsidRPr="00376A23">
        <w:rPr>
          <w:spacing w:val="-10"/>
        </w:rPr>
        <w:t xml:space="preserve">КМЕТ, ОБЩИНА </w:t>
      </w:r>
      <w:r>
        <w:rPr>
          <w:spacing w:val="-10"/>
        </w:rPr>
        <w:t>ДЖЕБЕЛ</w:t>
      </w:r>
      <w:r w:rsidRPr="00376A23">
        <w:rPr>
          <w:spacing w:val="-10"/>
        </w:rPr>
        <w:t>:  ………………</w:t>
      </w:r>
      <w:r w:rsidRPr="00376A23">
        <w:tab/>
        <w:t xml:space="preserve">             </w:t>
      </w:r>
      <w:r w:rsidRPr="00376A23">
        <w:rPr>
          <w:spacing w:val="-4"/>
        </w:rPr>
        <w:t>: ……………………….</w:t>
      </w:r>
    </w:p>
    <w:p w:rsidR="00C03906" w:rsidRPr="00376A23" w:rsidRDefault="00C03906" w:rsidP="00F329AD">
      <w:pPr>
        <w:shd w:val="clear" w:color="auto" w:fill="FFFFFF"/>
        <w:tabs>
          <w:tab w:val="left" w:pos="5582"/>
        </w:tabs>
        <w:spacing w:before="120" w:after="120"/>
        <w:jc w:val="both"/>
      </w:pPr>
      <w:r w:rsidRPr="00376A23">
        <w:rPr>
          <w:spacing w:val="-2"/>
        </w:rPr>
        <w:t xml:space="preserve"> /………………………………….. /</w:t>
      </w:r>
      <w:r w:rsidRPr="00376A23">
        <w:rPr>
          <w:spacing w:val="-2"/>
        </w:rPr>
        <w:tab/>
        <w:t xml:space="preserve">            /……………………………………  /</w:t>
      </w:r>
    </w:p>
    <w:p w:rsidR="00C03906" w:rsidRPr="00376A23" w:rsidRDefault="00C03906" w:rsidP="00F329AD">
      <w:pPr>
        <w:shd w:val="clear" w:color="auto" w:fill="FFFFFF"/>
        <w:tabs>
          <w:tab w:val="left" w:pos="5582"/>
        </w:tabs>
        <w:spacing w:before="120" w:after="120"/>
        <w:jc w:val="both"/>
        <w:rPr>
          <w:spacing w:val="-2"/>
        </w:rPr>
      </w:pPr>
    </w:p>
    <w:p w:rsidR="00C03906" w:rsidRPr="00376A23" w:rsidRDefault="00C03906" w:rsidP="00F329AD">
      <w:pPr>
        <w:spacing w:before="120" w:after="120"/>
        <w:jc w:val="both"/>
        <w:rPr>
          <w:spacing w:val="-2"/>
        </w:rPr>
      </w:pPr>
      <w:r w:rsidRPr="00376A23">
        <w:rPr>
          <w:spacing w:val="-2"/>
        </w:rPr>
        <w:t xml:space="preserve">Гл.счетоводител, ОБЩИНА </w:t>
      </w:r>
      <w:r>
        <w:rPr>
          <w:spacing w:val="-2"/>
        </w:rPr>
        <w:t>ДЖЕБЕЛ</w:t>
      </w:r>
      <w:bookmarkStart w:id="2" w:name="_GoBack"/>
      <w:bookmarkEnd w:id="2"/>
      <w:r w:rsidRPr="00376A23">
        <w:rPr>
          <w:spacing w:val="-2"/>
        </w:rPr>
        <w:t>: …………………..</w:t>
      </w:r>
    </w:p>
    <w:p w:rsidR="00C03906" w:rsidRPr="00376A23" w:rsidRDefault="00C03906" w:rsidP="00F329AD">
      <w:pPr>
        <w:spacing w:before="120" w:after="120"/>
        <w:jc w:val="both"/>
      </w:pPr>
      <w:r w:rsidRPr="00376A23">
        <w:t xml:space="preserve"> /…………………………….. /</w:t>
      </w:r>
    </w:p>
    <w:p w:rsidR="00C03906" w:rsidRPr="00376A23" w:rsidRDefault="00C03906" w:rsidP="00F329AD">
      <w:pPr>
        <w:spacing w:after="240" w:line="240" w:lineRule="auto"/>
        <w:ind w:right="-142"/>
        <w:rPr>
          <w:rFonts w:eastAsia="PMingLiU"/>
        </w:rPr>
      </w:pPr>
    </w:p>
    <w:sectPr w:rsidR="00C03906" w:rsidRPr="00376A23" w:rsidSect="005117FE">
      <w:pgSz w:w="12240" w:h="15840"/>
      <w:pgMar w:top="1417" w:right="1440" w:bottom="71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06" w:rsidRDefault="00C03906" w:rsidP="00F329AD">
      <w:pPr>
        <w:spacing w:line="240" w:lineRule="auto"/>
      </w:pPr>
      <w:r>
        <w:separator/>
      </w:r>
    </w:p>
  </w:endnote>
  <w:endnote w:type="continuationSeparator" w:id="0">
    <w:p w:rsidR="00C03906" w:rsidRDefault="00C03906" w:rsidP="00F329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ЎPs??c???"/>
    <w:panose1 w:val="02020500000000000000"/>
    <w:charset w:val="88"/>
    <w:family w:val="roman"/>
    <w:pitch w:val="variable"/>
    <w:sig w:usb0="A00002FF" w:usb1="28CFFCFA" w:usb2="00000016" w:usb3="00000000" w:csb0="00100001"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06" w:rsidRDefault="00C03906" w:rsidP="00F329AD">
      <w:pPr>
        <w:spacing w:line="240" w:lineRule="auto"/>
      </w:pPr>
      <w:r>
        <w:separator/>
      </w:r>
    </w:p>
  </w:footnote>
  <w:footnote w:type="continuationSeparator" w:id="0">
    <w:p w:rsidR="00C03906" w:rsidRDefault="00C03906" w:rsidP="00F329AD">
      <w:pPr>
        <w:spacing w:line="240" w:lineRule="auto"/>
      </w:pPr>
      <w:r>
        <w:continuationSeparator/>
      </w:r>
    </w:p>
  </w:footnote>
  <w:footnote w:id="1">
    <w:p w:rsidR="00C03906" w:rsidRDefault="00C03906" w:rsidP="00224688">
      <w:pPr>
        <w:pStyle w:val="FootnoteText"/>
        <w:jc w:val="both"/>
      </w:pPr>
      <w:r>
        <w:rPr>
          <w:rStyle w:val="FootnoteReference"/>
        </w:rPr>
        <w:footnoteRef/>
      </w:r>
      <w:r w:rsidRPr="00BA4D54">
        <w:rPr>
          <w:rFonts w:ascii="Calibri" w:hAnsi="Calibri" w:cs="Calibri"/>
          <w:i/>
          <w:iCs/>
          <w:sz w:val="18"/>
          <w:szCs w:val="18"/>
          <w:lang w:val="bg-BG"/>
        </w:rPr>
        <w:t>Т</w:t>
      </w:r>
      <w:r>
        <w:rPr>
          <w:rFonts w:ascii="Calibri" w:hAnsi="Calibri" w:cs="Calibri"/>
          <w:i/>
          <w:iCs/>
          <w:sz w:val="18"/>
          <w:szCs w:val="18"/>
          <w:lang w:val="bg-BG"/>
        </w:rPr>
        <w:t>ози запис се</w:t>
      </w:r>
      <w:r w:rsidRPr="00BA4D54">
        <w:rPr>
          <w:rFonts w:ascii="Calibri" w:hAnsi="Calibri" w:cs="Calibri"/>
          <w:i/>
          <w:iCs/>
          <w:sz w:val="18"/>
          <w:szCs w:val="18"/>
          <w:lang w:val="bg-BG"/>
        </w:rPr>
        <w:t xml:space="preserve"> използва само в случай, че Изпълнителят се е позовал на капацитета на трето лице за удостоверяване съответствие с критериите за икономическо и финансово състояние.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12AEE"/>
    <w:multiLevelType w:val="hybridMultilevel"/>
    <w:tmpl w:val="06FA09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1463570"/>
    <w:multiLevelType w:val="hybridMultilevel"/>
    <w:tmpl w:val="FA86B350"/>
    <w:lvl w:ilvl="0" w:tplc="DAD8252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
    <w:nsid w:val="531F1B4D"/>
    <w:multiLevelType w:val="hybridMultilevel"/>
    <w:tmpl w:val="F1026566"/>
    <w:lvl w:ilvl="0" w:tplc="CAF49FB6">
      <w:start w:val="1"/>
      <w:numFmt w:val="decimal"/>
      <w:lvlText w:val="%1."/>
      <w:lvlJc w:val="left"/>
      <w:pPr>
        <w:tabs>
          <w:tab w:val="num" w:pos="1134"/>
        </w:tabs>
        <w:ind w:firstLine="680"/>
      </w:pPr>
      <w:rPr>
        <w:rFonts w:ascii="Times New Roman" w:eastAsia="Times New Roman" w:hAnsi="Times New Roman"/>
        <w:b w:val="0"/>
        <w:bCs w:val="0"/>
        <w:i w:val="0"/>
        <w:iCs w:val="0"/>
        <w:sz w:val="24"/>
        <w:szCs w:val="24"/>
      </w:rPr>
    </w:lvl>
    <w:lvl w:ilvl="1" w:tplc="8738D1C6">
      <w:numFmt w:val="bullet"/>
      <w:lvlText w:val="-"/>
      <w:lvlJc w:val="left"/>
      <w:pPr>
        <w:ind w:left="1440" w:hanging="360"/>
      </w:pPr>
      <w:rPr>
        <w:rFonts w:ascii="Times New Roman" w:eastAsia="Times New Roman" w:hAnsi="Times New Roman"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DCF"/>
    <w:rsid w:val="00046A50"/>
    <w:rsid w:val="0008111C"/>
    <w:rsid w:val="00081726"/>
    <w:rsid w:val="000F4CC9"/>
    <w:rsid w:val="0018119A"/>
    <w:rsid w:val="00186A52"/>
    <w:rsid w:val="001A6339"/>
    <w:rsid w:val="001C3B30"/>
    <w:rsid w:val="00224688"/>
    <w:rsid w:val="002A7E3D"/>
    <w:rsid w:val="002C4BD5"/>
    <w:rsid w:val="00351710"/>
    <w:rsid w:val="00355363"/>
    <w:rsid w:val="00376A23"/>
    <w:rsid w:val="003B1FC6"/>
    <w:rsid w:val="003C2E87"/>
    <w:rsid w:val="003D22D3"/>
    <w:rsid w:val="003F4FF6"/>
    <w:rsid w:val="00422C72"/>
    <w:rsid w:val="00490A86"/>
    <w:rsid w:val="004E5EF0"/>
    <w:rsid w:val="005117FE"/>
    <w:rsid w:val="00522505"/>
    <w:rsid w:val="0055407D"/>
    <w:rsid w:val="00566DA5"/>
    <w:rsid w:val="006626A3"/>
    <w:rsid w:val="00667CF9"/>
    <w:rsid w:val="006A1CB9"/>
    <w:rsid w:val="006B08F3"/>
    <w:rsid w:val="006C6C3D"/>
    <w:rsid w:val="00896695"/>
    <w:rsid w:val="008B01A5"/>
    <w:rsid w:val="00903D4F"/>
    <w:rsid w:val="00930697"/>
    <w:rsid w:val="009D6E74"/>
    <w:rsid w:val="009D7265"/>
    <w:rsid w:val="009E450A"/>
    <w:rsid w:val="00A90B5E"/>
    <w:rsid w:val="00B95785"/>
    <w:rsid w:val="00BA4D54"/>
    <w:rsid w:val="00C03906"/>
    <w:rsid w:val="00C91BD3"/>
    <w:rsid w:val="00CB7DCF"/>
    <w:rsid w:val="00D172E4"/>
    <w:rsid w:val="00D21B18"/>
    <w:rsid w:val="00D27323"/>
    <w:rsid w:val="00E071B9"/>
    <w:rsid w:val="00E42530"/>
    <w:rsid w:val="00E50359"/>
    <w:rsid w:val="00E67521"/>
    <w:rsid w:val="00E937A5"/>
    <w:rsid w:val="00EA0446"/>
    <w:rsid w:val="00EA3DBD"/>
    <w:rsid w:val="00EB3D83"/>
    <w:rsid w:val="00F1461B"/>
    <w:rsid w:val="00F23A86"/>
    <w:rsid w:val="00F329A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DCF"/>
    <w:pPr>
      <w:suppressAutoHyphens/>
      <w:spacing w:line="100" w:lineRule="atLeast"/>
    </w:pPr>
    <w:rPr>
      <w:rFonts w:ascii="Times New Roman" w:eastAsia="Times New Roman" w:hAnsi="Times New Roman"/>
      <w:sz w:val="24"/>
      <w:szCs w:val="24"/>
      <w:lang w:eastAsia="ar-SA"/>
    </w:rPr>
  </w:style>
  <w:style w:type="paragraph" w:styleId="Heading1">
    <w:name w:val="heading 1"/>
    <w:basedOn w:val="Normal"/>
    <w:next w:val="Normal"/>
    <w:link w:val="Heading1Char"/>
    <w:autoRedefine/>
    <w:uiPriority w:val="99"/>
    <w:qFormat/>
    <w:rsid w:val="00F329AD"/>
    <w:pPr>
      <w:pBdr>
        <w:top w:val="single" w:sz="4" w:space="1" w:color="auto"/>
        <w:bottom w:val="single" w:sz="4" w:space="1" w:color="auto"/>
      </w:pBdr>
      <w:shd w:val="clear" w:color="auto" w:fill="D9D9D9"/>
      <w:suppressAutoHyphens w:val="0"/>
      <w:spacing w:before="120" w:after="120" w:line="240" w:lineRule="atLeast"/>
      <w:ind w:left="1701" w:hanging="1701"/>
      <w:jc w:val="center"/>
      <w:outlineLvl w:val="0"/>
    </w:pPr>
    <w:rPr>
      <w:rFonts w:ascii="Calibri Light" w:hAnsi="Calibri Light" w:cs="Calibri Light"/>
      <w:b/>
      <w:bCs/>
      <w:sz w:val="32"/>
      <w:szCs w:val="32"/>
      <w:lang w:eastAsia="bg-BG"/>
    </w:rPr>
  </w:style>
  <w:style w:type="paragraph" w:styleId="Heading5">
    <w:name w:val="heading 5"/>
    <w:basedOn w:val="Normal"/>
    <w:next w:val="Normal"/>
    <w:link w:val="Heading5Char"/>
    <w:uiPriority w:val="99"/>
    <w:qFormat/>
    <w:rsid w:val="00224688"/>
    <w:pPr>
      <w:keepNext/>
      <w:keepLines/>
      <w:spacing w:before="40"/>
      <w:outlineLvl w:val="4"/>
    </w:pPr>
    <w:rPr>
      <w:rFonts w:ascii="Calibri Light" w:hAnsi="Calibri Light" w:cs="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29AD"/>
    <w:rPr>
      <w:rFonts w:ascii="Calibri Light" w:hAnsi="Calibri Light" w:cs="Calibri Light"/>
      <w:b/>
      <w:bCs/>
      <w:sz w:val="32"/>
      <w:szCs w:val="32"/>
      <w:shd w:val="clear" w:color="auto" w:fill="D9D9D9"/>
      <w:lang w:val="bg-BG" w:eastAsia="bg-BG"/>
    </w:rPr>
  </w:style>
  <w:style w:type="character" w:customStyle="1" w:styleId="Heading5Char">
    <w:name w:val="Heading 5 Char"/>
    <w:basedOn w:val="DefaultParagraphFont"/>
    <w:link w:val="Heading5"/>
    <w:uiPriority w:val="99"/>
    <w:semiHidden/>
    <w:locked/>
    <w:rsid w:val="00224688"/>
    <w:rPr>
      <w:rFonts w:ascii="Calibri Light" w:hAnsi="Calibri Light" w:cs="Calibri Light"/>
      <w:color w:val="2E74B5"/>
      <w:sz w:val="24"/>
      <w:szCs w:val="24"/>
      <w:lang w:val="bg-BG" w:eastAsia="ar-SA" w:bidi="ar-SA"/>
    </w:rPr>
  </w:style>
  <w:style w:type="character" w:customStyle="1" w:styleId="TitleChar">
    <w:name w:val="Title Char"/>
    <w:uiPriority w:val="99"/>
    <w:locked/>
    <w:rsid w:val="00CB7DCF"/>
    <w:rPr>
      <w:b/>
      <w:bCs/>
      <w:sz w:val="28"/>
      <w:szCs w:val="28"/>
    </w:rPr>
  </w:style>
  <w:style w:type="paragraph" w:styleId="Title">
    <w:name w:val="Title"/>
    <w:basedOn w:val="Normal"/>
    <w:link w:val="TitleChar1"/>
    <w:uiPriority w:val="99"/>
    <w:qFormat/>
    <w:rsid w:val="00CB7DCF"/>
    <w:pPr>
      <w:suppressAutoHyphens w:val="0"/>
      <w:spacing w:line="240" w:lineRule="auto"/>
      <w:jc w:val="center"/>
    </w:pPr>
    <w:rPr>
      <w:rFonts w:ascii="Calibri" w:eastAsia="Calibri" w:hAnsi="Calibri" w:cs="Calibri"/>
      <w:b/>
      <w:bCs/>
      <w:sz w:val="28"/>
      <w:szCs w:val="28"/>
      <w:lang w:eastAsia="bg-BG"/>
    </w:rPr>
  </w:style>
  <w:style w:type="character" w:customStyle="1" w:styleId="TitleChar1">
    <w:name w:val="Title Char1"/>
    <w:basedOn w:val="DefaultParagraphFont"/>
    <w:link w:val="Title"/>
    <w:uiPriority w:val="99"/>
    <w:locked/>
    <w:rsid w:val="002A7E3D"/>
    <w:rPr>
      <w:rFonts w:ascii="Cambria" w:hAnsi="Cambria" w:cs="Cambria"/>
      <w:b/>
      <w:bCs/>
      <w:kern w:val="28"/>
      <w:sz w:val="32"/>
      <w:szCs w:val="32"/>
      <w:lang w:eastAsia="ar-SA" w:bidi="ar-SA"/>
    </w:rPr>
  </w:style>
  <w:style w:type="character" w:customStyle="1" w:styleId="1">
    <w:name w:val="Заглавие Знак1"/>
    <w:basedOn w:val="DefaultParagraphFont"/>
    <w:uiPriority w:val="99"/>
    <w:rsid w:val="00CB7DCF"/>
    <w:rPr>
      <w:rFonts w:ascii="Calibri Light" w:hAnsi="Calibri Light" w:cs="Calibri Light"/>
      <w:spacing w:val="-10"/>
      <w:kern w:val="28"/>
      <w:sz w:val="56"/>
      <w:szCs w:val="56"/>
      <w:lang w:val="bg-BG" w:eastAsia="ar-SA" w:bidi="ar-SA"/>
    </w:rPr>
  </w:style>
  <w:style w:type="paragraph" w:styleId="ListParagraph">
    <w:name w:val="List Paragraph"/>
    <w:aliases w:val="ПАРАГРАФ"/>
    <w:basedOn w:val="Normal"/>
    <w:uiPriority w:val="99"/>
    <w:qFormat/>
    <w:rsid w:val="00CB7DCF"/>
    <w:pPr>
      <w:autoSpaceDE w:val="0"/>
      <w:spacing w:line="240" w:lineRule="auto"/>
      <w:ind w:left="720"/>
    </w:pPr>
    <w:rPr>
      <w:sz w:val="20"/>
      <w:szCs w:val="20"/>
      <w:lang w:val="en-AU" w:eastAsia="zh-C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F329AD"/>
    <w:rPr>
      <w:rFonts w:ascii="Times New Roman" w:hAnsi="Times New Roman" w:cs="Times New Roman"/>
      <w:sz w:val="20"/>
      <w:szCs w:val="20"/>
      <w:lang w:val="en-AU"/>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semiHidden/>
    <w:rsid w:val="00F329AD"/>
    <w:pPr>
      <w:suppressAutoHyphens w:val="0"/>
      <w:spacing w:line="240" w:lineRule="auto"/>
    </w:pPr>
    <w:rPr>
      <w:rFonts w:eastAsia="Calibri"/>
      <w:sz w:val="20"/>
      <w:szCs w:val="20"/>
      <w:lang w:val="en-AU" w:eastAsia="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locked/>
    <w:rsid w:val="002A7E3D"/>
    <w:rPr>
      <w:rFonts w:ascii="Times New Roman" w:hAnsi="Times New Roman" w:cs="Times New Roman"/>
      <w:sz w:val="20"/>
      <w:szCs w:val="20"/>
      <w:lang w:eastAsia="ar-SA" w:bidi="ar-SA"/>
    </w:rPr>
  </w:style>
  <w:style w:type="character" w:customStyle="1" w:styleId="10">
    <w:name w:val="Текст под линия Знак1"/>
    <w:basedOn w:val="DefaultParagraphFont"/>
    <w:uiPriority w:val="99"/>
    <w:semiHidden/>
    <w:rsid w:val="00F329AD"/>
    <w:rPr>
      <w:rFonts w:ascii="Times New Roman" w:hAnsi="Times New Roman" w:cs="Times New Roman"/>
      <w:sz w:val="20"/>
      <w:szCs w:val="20"/>
      <w:lang w:val="bg-BG" w:eastAsia="ar-SA"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
    <w:basedOn w:val="DefaultParagraphFont"/>
    <w:uiPriority w:val="99"/>
    <w:semiHidden/>
    <w:rsid w:val="00F329AD"/>
    <w:rPr>
      <w:rFonts w:ascii="Times New Roman" w:hAnsi="Times New Roman" w:cs="Times New Roman"/>
      <w:vertAlign w:val="superscript"/>
    </w:rPr>
  </w:style>
  <w:style w:type="paragraph" w:customStyle="1" w:styleId="Default">
    <w:name w:val="Default"/>
    <w:uiPriority w:val="99"/>
    <w:rsid w:val="00F329AD"/>
    <w:pPr>
      <w:widowControl w:val="0"/>
    </w:pPr>
    <w:rPr>
      <w:rFonts w:ascii="Times New Roman" w:hAnsi="Times New Roman"/>
      <w:color w:val="000000"/>
      <w:sz w:val="24"/>
      <w:szCs w:val="24"/>
      <w:lang w:val="en-US" w:eastAsia="en-US"/>
    </w:rPr>
  </w:style>
  <w:style w:type="table" w:styleId="TableGrid">
    <w:name w:val="Table Grid"/>
    <w:basedOn w:val="TableNormal"/>
    <w:uiPriority w:val="99"/>
    <w:rsid w:val="00376A2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827963">
      <w:marLeft w:val="0"/>
      <w:marRight w:val="0"/>
      <w:marTop w:val="0"/>
      <w:marBottom w:val="0"/>
      <w:divBdr>
        <w:top w:val="none" w:sz="0" w:space="0" w:color="auto"/>
        <w:left w:val="none" w:sz="0" w:space="0" w:color="auto"/>
        <w:bottom w:val="none" w:sz="0" w:space="0" w:color="auto"/>
        <w:right w:val="none" w:sz="0" w:space="0" w:color="auto"/>
      </w:divBdr>
    </w:div>
    <w:div w:id="490827964">
      <w:marLeft w:val="0"/>
      <w:marRight w:val="0"/>
      <w:marTop w:val="0"/>
      <w:marBottom w:val="0"/>
      <w:divBdr>
        <w:top w:val="none" w:sz="0" w:space="0" w:color="auto"/>
        <w:left w:val="none" w:sz="0" w:space="0" w:color="auto"/>
        <w:bottom w:val="none" w:sz="0" w:space="0" w:color="auto"/>
        <w:right w:val="none" w:sz="0" w:space="0" w:color="auto"/>
      </w:divBdr>
    </w:div>
    <w:div w:id="490827965">
      <w:marLeft w:val="0"/>
      <w:marRight w:val="0"/>
      <w:marTop w:val="0"/>
      <w:marBottom w:val="0"/>
      <w:divBdr>
        <w:top w:val="none" w:sz="0" w:space="0" w:color="auto"/>
        <w:left w:val="none" w:sz="0" w:space="0" w:color="auto"/>
        <w:bottom w:val="none" w:sz="0" w:space="0" w:color="auto"/>
        <w:right w:val="none" w:sz="0" w:space="0" w:color="auto"/>
      </w:divBdr>
    </w:div>
    <w:div w:id="490827966">
      <w:marLeft w:val="0"/>
      <w:marRight w:val="0"/>
      <w:marTop w:val="0"/>
      <w:marBottom w:val="0"/>
      <w:divBdr>
        <w:top w:val="none" w:sz="0" w:space="0" w:color="auto"/>
        <w:left w:val="none" w:sz="0" w:space="0" w:color="auto"/>
        <w:bottom w:val="none" w:sz="0" w:space="0" w:color="auto"/>
        <w:right w:val="none" w:sz="0" w:space="0" w:color="auto"/>
      </w:divBdr>
    </w:div>
    <w:div w:id="490827967">
      <w:marLeft w:val="0"/>
      <w:marRight w:val="0"/>
      <w:marTop w:val="0"/>
      <w:marBottom w:val="0"/>
      <w:divBdr>
        <w:top w:val="none" w:sz="0" w:space="0" w:color="auto"/>
        <w:left w:val="none" w:sz="0" w:space="0" w:color="auto"/>
        <w:bottom w:val="none" w:sz="0" w:space="0" w:color="auto"/>
        <w:right w:val="none" w:sz="0" w:space="0" w:color="auto"/>
      </w:divBdr>
    </w:div>
    <w:div w:id="490827968">
      <w:marLeft w:val="0"/>
      <w:marRight w:val="0"/>
      <w:marTop w:val="0"/>
      <w:marBottom w:val="0"/>
      <w:divBdr>
        <w:top w:val="none" w:sz="0" w:space="0" w:color="auto"/>
        <w:left w:val="none" w:sz="0" w:space="0" w:color="auto"/>
        <w:bottom w:val="none" w:sz="0" w:space="0" w:color="auto"/>
        <w:right w:val="none" w:sz="0" w:space="0" w:color="auto"/>
      </w:divBdr>
    </w:div>
    <w:div w:id="490827969">
      <w:marLeft w:val="0"/>
      <w:marRight w:val="0"/>
      <w:marTop w:val="0"/>
      <w:marBottom w:val="0"/>
      <w:divBdr>
        <w:top w:val="none" w:sz="0" w:space="0" w:color="auto"/>
        <w:left w:val="none" w:sz="0" w:space="0" w:color="auto"/>
        <w:bottom w:val="none" w:sz="0" w:space="0" w:color="auto"/>
        <w:right w:val="none" w:sz="0" w:space="0" w:color="auto"/>
      </w:divBdr>
    </w:div>
    <w:div w:id="490827970">
      <w:marLeft w:val="0"/>
      <w:marRight w:val="0"/>
      <w:marTop w:val="0"/>
      <w:marBottom w:val="0"/>
      <w:divBdr>
        <w:top w:val="none" w:sz="0" w:space="0" w:color="auto"/>
        <w:left w:val="none" w:sz="0" w:space="0" w:color="auto"/>
        <w:bottom w:val="none" w:sz="0" w:space="0" w:color="auto"/>
        <w:right w:val="none" w:sz="0" w:space="0" w:color="auto"/>
      </w:divBdr>
    </w:div>
    <w:div w:id="490827971">
      <w:marLeft w:val="0"/>
      <w:marRight w:val="0"/>
      <w:marTop w:val="0"/>
      <w:marBottom w:val="0"/>
      <w:divBdr>
        <w:top w:val="none" w:sz="0" w:space="0" w:color="auto"/>
        <w:left w:val="none" w:sz="0" w:space="0" w:color="auto"/>
        <w:bottom w:val="none" w:sz="0" w:space="0" w:color="auto"/>
        <w:right w:val="none" w:sz="0" w:space="0" w:color="auto"/>
      </w:divBdr>
    </w:div>
    <w:div w:id="490827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9</Pages>
  <Words>3543</Words>
  <Characters>20196</Characters>
  <Application>Microsoft Office Outlook</Application>
  <DocSecurity>0</DocSecurity>
  <Lines>0</Lines>
  <Paragraphs>0</Paragraphs>
  <ScaleCrop>false</ScaleCrop>
  <Company>by adguard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Windows User</dc:creator>
  <cp:keywords/>
  <dc:description/>
  <cp:lastModifiedBy>Gyokcen</cp:lastModifiedBy>
  <cp:revision>5</cp:revision>
  <dcterms:created xsi:type="dcterms:W3CDTF">2020-03-10T13:34:00Z</dcterms:created>
  <dcterms:modified xsi:type="dcterms:W3CDTF">2020-03-11T08:17:00Z</dcterms:modified>
</cp:coreProperties>
</file>