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9" w:rsidRDefault="00434AE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434AE6" w:rsidRDefault="0043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издадените разрешения за строеж </w:t>
      </w:r>
    </w:p>
    <w:p w:rsidR="001955AF" w:rsidRDefault="00195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територията на Община Джебел, област Кърджали</w:t>
      </w:r>
    </w:p>
    <w:p w:rsidR="001955AF" w:rsidRDefault="001955AF" w:rsidP="00195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през периода януари-</w:t>
      </w:r>
      <w:r w:rsidR="00311D09">
        <w:rPr>
          <w:rFonts w:ascii="Times New Roman" w:hAnsi="Times New Roman" w:cs="Times New Roman"/>
          <w:sz w:val="28"/>
          <w:szCs w:val="28"/>
        </w:rPr>
        <w:t>декември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34AE6" w:rsidRDefault="00434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45"/>
        <w:gridCol w:w="2242"/>
        <w:gridCol w:w="2504"/>
        <w:gridCol w:w="2251"/>
      </w:tblGrid>
      <w:tr w:rsidR="00434AE6" w:rsidTr="00311D09">
        <w:tc>
          <w:tcPr>
            <w:tcW w:w="2245" w:type="dxa"/>
          </w:tcPr>
          <w:p w:rsidR="00434AE6" w:rsidRPr="00434AE6" w:rsidRDefault="00434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издаване</w:t>
            </w:r>
          </w:p>
        </w:tc>
        <w:tc>
          <w:tcPr>
            <w:tcW w:w="2242" w:type="dxa"/>
          </w:tcPr>
          <w:p w:rsidR="00434AE6" w:rsidRPr="00434AE6" w:rsidRDefault="00434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Име на строежа</w:t>
            </w:r>
          </w:p>
        </w:tc>
        <w:tc>
          <w:tcPr>
            <w:tcW w:w="2504" w:type="dxa"/>
          </w:tcPr>
          <w:p w:rsidR="00434AE6" w:rsidRPr="00434AE6" w:rsidRDefault="00434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251" w:type="dxa"/>
          </w:tcPr>
          <w:p w:rsidR="00434AE6" w:rsidRPr="00434AE6" w:rsidRDefault="00434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434AE6" w:rsidTr="00311D09">
        <w:tc>
          <w:tcPr>
            <w:tcW w:w="2245" w:type="dxa"/>
          </w:tcPr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 28.02.2017 г.</w:t>
            </w:r>
          </w:p>
        </w:tc>
        <w:tc>
          <w:tcPr>
            <w:tcW w:w="2242" w:type="dxa"/>
          </w:tcPr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Едноетажна </w:t>
            </w:r>
          </w:p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кв.73,</w:t>
            </w:r>
          </w:p>
          <w:p w:rsidR="00434AE6" w:rsidRDefault="004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І-662</w:t>
            </w:r>
          </w:p>
        </w:tc>
        <w:tc>
          <w:tcPr>
            <w:tcW w:w="2251" w:type="dxa"/>
          </w:tcPr>
          <w:p w:rsidR="00434AE6" w:rsidRDefault="00E1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Байзид Салим</w:t>
            </w:r>
          </w:p>
          <w:p w:rsidR="00E16001" w:rsidRDefault="00E1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</w:p>
        </w:tc>
      </w:tr>
      <w:tr w:rsidR="00434AE6" w:rsidTr="00311D09">
        <w:tc>
          <w:tcPr>
            <w:tcW w:w="2245" w:type="dxa"/>
          </w:tcPr>
          <w:p w:rsidR="00434AE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2/21.03.2017 г.</w:t>
            </w:r>
          </w:p>
        </w:tc>
        <w:tc>
          <w:tcPr>
            <w:tcW w:w="2242" w:type="dxa"/>
          </w:tcPr>
          <w:p w:rsidR="00434AE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Автомивка и</w:t>
            </w:r>
          </w:p>
          <w:p w:rsidR="00C0720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за лични</w:t>
            </w:r>
          </w:p>
          <w:p w:rsidR="00C0720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нужди</w:t>
            </w:r>
          </w:p>
        </w:tc>
        <w:tc>
          <w:tcPr>
            <w:tcW w:w="2504" w:type="dxa"/>
          </w:tcPr>
          <w:p w:rsidR="00434AE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кв.23,</w:t>
            </w:r>
          </w:p>
          <w:p w:rsidR="00C0720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VІІ-307</w:t>
            </w:r>
          </w:p>
        </w:tc>
        <w:tc>
          <w:tcPr>
            <w:tcW w:w="2251" w:type="dxa"/>
          </w:tcPr>
          <w:p w:rsidR="00434AE6" w:rsidRDefault="00C0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ЕТ“Саръ-86- Самет Ахмед</w:t>
            </w:r>
          </w:p>
        </w:tc>
      </w:tr>
      <w:tr w:rsidR="00311D09" w:rsidRPr="00AC447F" w:rsidTr="00311D09">
        <w:trPr>
          <w:trHeight w:val="1"/>
        </w:trPr>
        <w:tc>
          <w:tcPr>
            <w:tcW w:w="2245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/>
              </w:rPr>
              <w:t xml:space="preserve"> /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/>
              </w:rPr>
              <w:t xml:space="preserve">.2017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242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Двуетажна 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двуфамилна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жилищна 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гр.Джебел, 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20746.502.774</w:t>
            </w:r>
          </w:p>
        </w:tc>
        <w:tc>
          <w:tcPr>
            <w:tcW w:w="2251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Дениз Фаритинов</w:t>
            </w:r>
          </w:p>
          <w:p w:rsidR="00311D09" w:rsidRPr="00AC447F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Мюмюнов</w:t>
            </w:r>
          </w:p>
        </w:tc>
      </w:tr>
      <w:tr w:rsidR="00311D09" w:rsidTr="00311D09">
        <w:trPr>
          <w:trHeight w:val="1"/>
        </w:trPr>
        <w:tc>
          <w:tcPr>
            <w:tcW w:w="2245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/>
              </w:rPr>
              <w:t>/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.2017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242" w:type="dxa"/>
          </w:tcPr>
          <w:p w:rsidR="00311D09" w:rsidRPr="00890F83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F83">
              <w:rPr>
                <w:sz w:val="28"/>
                <w:szCs w:val="28"/>
              </w:rPr>
              <w:t>Жилищна сграда с магазин-етап</w:t>
            </w:r>
            <w:r>
              <w:rPr>
                <w:sz w:val="28"/>
                <w:szCs w:val="28"/>
              </w:rPr>
              <w:t>-</w:t>
            </w:r>
            <w:r w:rsidRPr="00890F83">
              <w:rPr>
                <w:sz w:val="28"/>
                <w:szCs w:val="28"/>
              </w:rPr>
              <w:t>но :</w:t>
            </w:r>
            <w:r>
              <w:rPr>
                <w:sz w:val="28"/>
                <w:szCs w:val="28"/>
              </w:rPr>
              <w:t xml:space="preserve"> </w:t>
            </w:r>
            <w:r w:rsidRPr="00890F83">
              <w:rPr>
                <w:sz w:val="28"/>
                <w:szCs w:val="28"/>
              </w:rPr>
              <w:t>ІІ етап-</w:t>
            </w:r>
            <w:r>
              <w:rPr>
                <w:sz w:val="28"/>
                <w:szCs w:val="28"/>
              </w:rPr>
              <w:t xml:space="preserve"> </w:t>
            </w:r>
            <w:r w:rsidRPr="00890F83">
              <w:rPr>
                <w:sz w:val="28"/>
                <w:szCs w:val="28"/>
              </w:rPr>
              <w:t>жилищна част</w:t>
            </w:r>
          </w:p>
        </w:tc>
        <w:tc>
          <w:tcPr>
            <w:tcW w:w="2504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гр.Джебел, кв.25,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№ 904</w:t>
            </w:r>
          </w:p>
        </w:tc>
        <w:tc>
          <w:tcPr>
            <w:tcW w:w="2251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Хасан Джафер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Махмуд</w:t>
            </w:r>
          </w:p>
        </w:tc>
      </w:tr>
      <w:tr w:rsidR="00311D09" w:rsidRPr="006477C0" w:rsidTr="00311D09">
        <w:trPr>
          <w:trHeight w:val="1"/>
        </w:trPr>
        <w:tc>
          <w:tcPr>
            <w:tcW w:w="2245" w:type="dxa"/>
          </w:tcPr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/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6477C0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42" w:type="dxa"/>
          </w:tcPr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Преустройство на базова стан- ция № 6442</w:t>
            </w:r>
          </w:p>
        </w:tc>
        <w:tc>
          <w:tcPr>
            <w:tcW w:w="2504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с идентифика- тор 20746.10.201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КККР Джебел</w:t>
            </w:r>
          </w:p>
        </w:tc>
        <w:tc>
          <w:tcPr>
            <w:tcW w:w="2251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1.Садък Садула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Салиф и Фатме  Мюмюн Салиф.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2.”Теленор България”ЕАД</w:t>
            </w:r>
          </w:p>
        </w:tc>
      </w:tr>
      <w:tr w:rsidR="00311D09" w:rsidRPr="006477C0" w:rsidTr="00311D09">
        <w:trPr>
          <w:trHeight w:val="1"/>
        </w:trPr>
        <w:tc>
          <w:tcPr>
            <w:tcW w:w="2245" w:type="dxa"/>
          </w:tcPr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>/21.0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6477C0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42" w:type="dxa"/>
          </w:tcPr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Преустройство и смяна предназна чението на ІІ и ІІІ етаж от тър- говски комплекс в самостоятелни стаи за настаня- ване и офиси</w:t>
            </w:r>
          </w:p>
        </w:tc>
        <w:tc>
          <w:tcPr>
            <w:tcW w:w="2504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гр.Джебел, кв.39,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УПИ І-435</w:t>
            </w:r>
          </w:p>
        </w:tc>
        <w:tc>
          <w:tcPr>
            <w:tcW w:w="2251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Милен Иванов Маринов и 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Мирослава </w:t>
            </w:r>
          </w:p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Радкова 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Маринова</w:t>
            </w:r>
          </w:p>
        </w:tc>
      </w:tr>
      <w:tr w:rsidR="00311D09" w:rsidRPr="006477C0" w:rsidTr="00311D09">
        <w:trPr>
          <w:trHeight w:val="1"/>
        </w:trPr>
        <w:tc>
          <w:tcPr>
            <w:tcW w:w="2245" w:type="dxa"/>
          </w:tcPr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>/2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/>
              </w:rPr>
              <w:t xml:space="preserve">.2017 </w:t>
            </w:r>
            <w:r w:rsidRPr="006477C0">
              <w:rPr>
                <w:sz w:val="28"/>
                <w:szCs w:val="28"/>
                <w:lang/>
              </w:rPr>
              <w:t>г.</w:t>
            </w:r>
          </w:p>
        </w:tc>
        <w:tc>
          <w:tcPr>
            <w:tcW w:w="2242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Едноетажна сел скостопанска постройка за съхранение на 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селскостопанска продукция и ин- вентар</w:t>
            </w:r>
          </w:p>
        </w:tc>
        <w:tc>
          <w:tcPr>
            <w:tcW w:w="2504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землище с.Папрат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 № 000618</w:t>
            </w:r>
          </w:p>
        </w:tc>
        <w:tc>
          <w:tcPr>
            <w:tcW w:w="2251" w:type="dxa"/>
          </w:tcPr>
          <w:p w:rsidR="00311D09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Рамадан Дурмуш</w:t>
            </w:r>
          </w:p>
          <w:p w:rsidR="00311D09" w:rsidRPr="006477C0" w:rsidRDefault="00311D09" w:rsidP="00D329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Исмаил</w:t>
            </w:r>
          </w:p>
        </w:tc>
      </w:tr>
    </w:tbl>
    <w:p w:rsidR="00434AE6" w:rsidRPr="00434AE6" w:rsidRDefault="00434AE6">
      <w:pPr>
        <w:rPr>
          <w:rFonts w:ascii="Times New Roman" w:hAnsi="Times New Roman" w:cs="Times New Roman"/>
          <w:sz w:val="28"/>
          <w:szCs w:val="28"/>
        </w:rPr>
      </w:pPr>
    </w:p>
    <w:sectPr w:rsidR="00434AE6" w:rsidRPr="00434AE6" w:rsidSect="000D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AE6"/>
    <w:rsid w:val="000D7EAB"/>
    <w:rsid w:val="001955AF"/>
    <w:rsid w:val="00311D09"/>
    <w:rsid w:val="00434AE6"/>
    <w:rsid w:val="00872359"/>
    <w:rsid w:val="00C07206"/>
    <w:rsid w:val="00E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ahasan</cp:lastModifiedBy>
  <cp:revision>2</cp:revision>
  <dcterms:created xsi:type="dcterms:W3CDTF">2018-02-19T13:21:00Z</dcterms:created>
  <dcterms:modified xsi:type="dcterms:W3CDTF">2018-02-19T13:21:00Z</dcterms:modified>
</cp:coreProperties>
</file>