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95" w:rsidRDefault="00C14AD4" w:rsidP="000E6595">
      <w:pPr>
        <w:spacing w:line="240" w:lineRule="auto"/>
        <w:jc w:val="center"/>
        <w:rPr>
          <w:b/>
          <w:sz w:val="24"/>
          <w:szCs w:val="24"/>
        </w:rPr>
      </w:pPr>
      <w:r w:rsidRPr="00C14AD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.65pt;margin-top:-5.55pt;width:528pt;height:0;z-index:251657216" o:connectortype="straight"/>
        </w:pict>
      </w:r>
      <w:r w:rsidRPr="00C14AD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8pt;margin-top:-46.35pt;width:255.75pt;height:17.25pt;z-index:251658240" fillcolor="blue" strokeweight=".25pt">
            <v:shadow color="#868686"/>
            <v:textpath style="font-family:&quot;Times New Roman&quot;;font-size:16pt;font-weight:bold;v-text-kern:t" trim="t" fitpath="t" string="ОБЩИНСКИ СЪВЕТ - ДЖЕБЕЛ"/>
          </v:shape>
        </w:pict>
      </w:r>
      <w:r w:rsidR="000E6595">
        <w:rPr>
          <w:b/>
          <w:sz w:val="24"/>
          <w:szCs w:val="24"/>
        </w:rPr>
        <w:t>Джебел</w:t>
      </w:r>
      <w:r w:rsidR="000E6595">
        <w:rPr>
          <w:rFonts w:ascii="Bell MT" w:hAnsi="Bell MT"/>
          <w:b/>
          <w:sz w:val="24"/>
          <w:szCs w:val="24"/>
        </w:rPr>
        <w:t xml:space="preserve"> 6850, </w:t>
      </w:r>
      <w:r w:rsidR="000E6595">
        <w:rPr>
          <w:b/>
          <w:sz w:val="24"/>
          <w:szCs w:val="24"/>
        </w:rPr>
        <w:t>ул</w:t>
      </w:r>
      <w:r w:rsidR="000E6595">
        <w:rPr>
          <w:rFonts w:ascii="Bell MT" w:hAnsi="Bell MT"/>
          <w:b/>
          <w:sz w:val="24"/>
          <w:szCs w:val="24"/>
        </w:rPr>
        <w:t>.</w:t>
      </w:r>
      <w:r w:rsidR="000E6595">
        <w:rPr>
          <w:b/>
          <w:sz w:val="24"/>
          <w:szCs w:val="24"/>
        </w:rPr>
        <w:t>Еделвайс</w:t>
      </w:r>
      <w:r w:rsidR="000E6595">
        <w:rPr>
          <w:rFonts w:ascii="Bell MT" w:hAnsi="Bell MT"/>
          <w:b/>
          <w:sz w:val="24"/>
          <w:szCs w:val="24"/>
        </w:rPr>
        <w:t xml:space="preserve"> </w:t>
      </w:r>
      <w:r w:rsidR="000E6595">
        <w:rPr>
          <w:b/>
          <w:sz w:val="24"/>
          <w:szCs w:val="24"/>
        </w:rPr>
        <w:t>№</w:t>
      </w:r>
      <w:r w:rsidR="000E6595">
        <w:rPr>
          <w:rFonts w:ascii="Bell MT" w:hAnsi="Bell MT"/>
          <w:b/>
          <w:sz w:val="24"/>
          <w:szCs w:val="24"/>
        </w:rPr>
        <w:t xml:space="preserve">19, </w:t>
      </w:r>
      <w:r w:rsidR="000E6595">
        <w:rPr>
          <w:b/>
          <w:sz w:val="24"/>
          <w:szCs w:val="24"/>
        </w:rPr>
        <w:t>тел</w:t>
      </w:r>
      <w:r w:rsidR="000E6595">
        <w:rPr>
          <w:rFonts w:ascii="Bell MT" w:hAnsi="Bell MT"/>
          <w:b/>
          <w:sz w:val="24"/>
          <w:szCs w:val="24"/>
        </w:rPr>
        <w:t>.036322093</w:t>
      </w:r>
    </w:p>
    <w:p w:rsidR="000E6595" w:rsidRDefault="000E6595" w:rsidP="000E6595">
      <w:pPr>
        <w:spacing w:line="240" w:lineRule="auto"/>
        <w:jc w:val="center"/>
        <w:rPr>
          <w:b/>
          <w:sz w:val="24"/>
          <w:szCs w:val="24"/>
        </w:rPr>
      </w:pPr>
    </w:p>
    <w:p w:rsidR="000E6595" w:rsidRPr="00337ABF" w:rsidRDefault="000E6595" w:rsidP="000E659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 Е Ш Е Н И</w:t>
      </w:r>
      <w:r w:rsidRPr="000E6595">
        <w:rPr>
          <w:rFonts w:ascii="Times New Roman" w:hAnsi="Times New Roman"/>
          <w:b/>
          <w:sz w:val="24"/>
          <w:szCs w:val="24"/>
        </w:rPr>
        <w:t xml:space="preserve"> Е № </w:t>
      </w:r>
      <w:r w:rsidR="00337ABF">
        <w:rPr>
          <w:rFonts w:ascii="Times New Roman" w:hAnsi="Times New Roman"/>
          <w:b/>
          <w:sz w:val="24"/>
          <w:szCs w:val="24"/>
          <w:lang w:val="en-US"/>
        </w:rPr>
        <w:t>54</w:t>
      </w:r>
    </w:p>
    <w:p w:rsidR="000E6595" w:rsidRDefault="000A5238" w:rsidP="000E659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OT</w:t>
      </w:r>
      <w:r w:rsidR="000E6595" w:rsidRPr="000E6595">
        <w:rPr>
          <w:rFonts w:ascii="Times New Roman" w:hAnsi="Times New Roman"/>
          <w:b/>
          <w:sz w:val="24"/>
          <w:szCs w:val="24"/>
        </w:rPr>
        <w:t xml:space="preserve"> </w:t>
      </w:r>
      <w:r w:rsidR="0058160F">
        <w:rPr>
          <w:rFonts w:ascii="Times New Roman" w:hAnsi="Times New Roman"/>
          <w:b/>
          <w:sz w:val="24"/>
          <w:szCs w:val="24"/>
          <w:lang w:val="en-US"/>
        </w:rPr>
        <w:t>1</w:t>
      </w:r>
      <w:r w:rsidR="00337ABF">
        <w:rPr>
          <w:rFonts w:ascii="Times New Roman" w:hAnsi="Times New Roman"/>
          <w:b/>
          <w:sz w:val="24"/>
          <w:szCs w:val="24"/>
          <w:lang w:val="en-US"/>
        </w:rPr>
        <w:t>5</w:t>
      </w:r>
      <w:r w:rsidR="0058160F">
        <w:rPr>
          <w:rFonts w:ascii="Times New Roman" w:hAnsi="Times New Roman"/>
          <w:b/>
          <w:sz w:val="24"/>
          <w:szCs w:val="24"/>
          <w:lang w:val="en-US"/>
        </w:rPr>
        <w:t>.</w:t>
      </w:r>
      <w:r w:rsidR="00337ABF">
        <w:rPr>
          <w:rFonts w:ascii="Times New Roman" w:hAnsi="Times New Roman"/>
          <w:b/>
          <w:sz w:val="24"/>
          <w:szCs w:val="24"/>
          <w:lang w:val="en-US"/>
        </w:rPr>
        <w:t>03.2016</w:t>
      </w:r>
      <w:r w:rsidR="000E6595" w:rsidRPr="000E6595">
        <w:rPr>
          <w:rFonts w:ascii="Times New Roman" w:hAnsi="Times New Roman"/>
          <w:b/>
          <w:sz w:val="24"/>
          <w:szCs w:val="24"/>
          <w:lang w:val="en-US"/>
        </w:rPr>
        <w:t>г.</w:t>
      </w:r>
      <w:proofErr w:type="gramEnd"/>
    </w:p>
    <w:p w:rsidR="00337ABF" w:rsidRDefault="00337ABF" w:rsidP="000E659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37ABF" w:rsidRPr="00D55284" w:rsidRDefault="00337ABF" w:rsidP="00337ABF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37ABF">
        <w:rPr>
          <w:rFonts w:ascii="Times New Roman" w:hAnsi="Times New Roman"/>
          <w:sz w:val="28"/>
          <w:szCs w:val="28"/>
        </w:rPr>
        <w:t xml:space="preserve">На основание чл. 21, ал.1, т.23 и ал.2 от ЗМСМА, във връзка с чл.198е, ал.3 и ал.5 от Закона за водите и във връзка с писмо с Изх.№АВиК-01-12-14/17.02.2016 г. </w:t>
      </w:r>
      <w:r w:rsidRPr="00D55284">
        <w:rPr>
          <w:rFonts w:ascii="Times New Roman" w:hAnsi="Times New Roman"/>
          <w:sz w:val="28"/>
          <w:szCs w:val="28"/>
        </w:rPr>
        <w:t>и</w:t>
      </w:r>
      <w:r w:rsidR="0095754E" w:rsidRPr="00D55284">
        <w:rPr>
          <w:sz w:val="28"/>
          <w:szCs w:val="28"/>
        </w:rPr>
        <w:t xml:space="preserve"> </w:t>
      </w:r>
      <w:r w:rsidR="0095754E" w:rsidRPr="00D55284">
        <w:rPr>
          <w:rFonts w:ascii="Times New Roman" w:hAnsi="Times New Roman"/>
          <w:sz w:val="28"/>
          <w:szCs w:val="28"/>
        </w:rPr>
        <w:t>Предложение от к</w:t>
      </w:r>
      <w:r w:rsidR="00D55284" w:rsidRPr="00D55284">
        <w:rPr>
          <w:rFonts w:ascii="Times New Roman" w:hAnsi="Times New Roman"/>
          <w:sz w:val="28"/>
          <w:szCs w:val="28"/>
        </w:rPr>
        <w:t>мета на Община с вх. №ОбС-00-0</w:t>
      </w:r>
      <w:r w:rsidR="00D55284" w:rsidRPr="00D55284">
        <w:rPr>
          <w:rFonts w:ascii="Times New Roman" w:hAnsi="Times New Roman"/>
          <w:sz w:val="28"/>
          <w:szCs w:val="28"/>
          <w:lang w:val="en-US"/>
        </w:rPr>
        <w:t>90</w:t>
      </w:r>
      <w:r w:rsidR="00D55284" w:rsidRPr="00D55284">
        <w:rPr>
          <w:rFonts w:ascii="Times New Roman" w:hAnsi="Times New Roman"/>
          <w:sz w:val="28"/>
          <w:szCs w:val="28"/>
        </w:rPr>
        <w:t>/1</w:t>
      </w:r>
      <w:r w:rsidR="00D55284" w:rsidRPr="00D55284">
        <w:rPr>
          <w:rFonts w:ascii="Times New Roman" w:hAnsi="Times New Roman"/>
          <w:sz w:val="28"/>
          <w:szCs w:val="28"/>
          <w:lang w:val="en-US"/>
        </w:rPr>
        <w:t>5</w:t>
      </w:r>
      <w:r w:rsidR="00D55284" w:rsidRPr="00D55284">
        <w:rPr>
          <w:rFonts w:ascii="Times New Roman" w:hAnsi="Times New Roman"/>
          <w:sz w:val="28"/>
          <w:szCs w:val="28"/>
        </w:rPr>
        <w:t>.</w:t>
      </w:r>
      <w:r w:rsidR="00D55284" w:rsidRPr="00D55284">
        <w:rPr>
          <w:rFonts w:ascii="Times New Roman" w:hAnsi="Times New Roman"/>
          <w:sz w:val="28"/>
          <w:szCs w:val="28"/>
          <w:lang w:val="en-US"/>
        </w:rPr>
        <w:t>03</w:t>
      </w:r>
      <w:r w:rsidR="00D55284" w:rsidRPr="00D55284">
        <w:rPr>
          <w:rFonts w:ascii="Times New Roman" w:hAnsi="Times New Roman"/>
          <w:sz w:val="28"/>
          <w:szCs w:val="28"/>
        </w:rPr>
        <w:t>.201</w:t>
      </w:r>
      <w:r w:rsidR="00D55284" w:rsidRPr="00D55284">
        <w:rPr>
          <w:rFonts w:ascii="Times New Roman" w:hAnsi="Times New Roman"/>
          <w:sz w:val="28"/>
          <w:szCs w:val="28"/>
          <w:lang w:val="en-US"/>
        </w:rPr>
        <w:t>6</w:t>
      </w:r>
      <w:r w:rsidR="0095754E" w:rsidRPr="00D55284">
        <w:rPr>
          <w:rFonts w:ascii="Times New Roman" w:hAnsi="Times New Roman"/>
          <w:sz w:val="28"/>
          <w:szCs w:val="28"/>
        </w:rPr>
        <w:t xml:space="preserve"> година</w:t>
      </w:r>
      <w:r w:rsidRPr="00D55284">
        <w:rPr>
          <w:rFonts w:ascii="Times New Roman" w:hAnsi="Times New Roman"/>
          <w:sz w:val="28"/>
          <w:szCs w:val="28"/>
        </w:rPr>
        <w:t>, Общински съвет - Джебел</w:t>
      </w:r>
    </w:p>
    <w:p w:rsidR="00337ABF" w:rsidRPr="00337ABF" w:rsidRDefault="00337ABF" w:rsidP="00337ABF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337ABF">
        <w:rPr>
          <w:rFonts w:ascii="Times New Roman" w:hAnsi="Times New Roman"/>
          <w:sz w:val="28"/>
          <w:szCs w:val="28"/>
        </w:rPr>
        <w:t>Р Е Ш И:</w:t>
      </w:r>
    </w:p>
    <w:p w:rsidR="00337ABF" w:rsidRPr="00337ABF" w:rsidRDefault="00337ABF" w:rsidP="00337A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ABF">
        <w:rPr>
          <w:rFonts w:ascii="Times New Roman" w:hAnsi="Times New Roman"/>
          <w:sz w:val="28"/>
          <w:szCs w:val="28"/>
        </w:rPr>
        <w:t>1.Определя Хюсеин Хюсеин Мустафа – заместник кмет на община Джебел за заместващ Бахри Реджеб Юмер - Представителя на община Джебел в Общото събрание Асоциация по ВиК на обособената територия, обслужвана от „ВиК”ООД – гр.Кърджали, при невъзможност на същия да участва в насроченото на 17.03.2016г. заседание на общото събрание на Асоциацията.</w:t>
      </w:r>
    </w:p>
    <w:p w:rsidR="00337ABF" w:rsidRPr="00337ABF" w:rsidRDefault="00337ABF" w:rsidP="00337A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ABF">
        <w:rPr>
          <w:rFonts w:ascii="Times New Roman" w:hAnsi="Times New Roman"/>
          <w:sz w:val="28"/>
          <w:szCs w:val="28"/>
        </w:rPr>
        <w:t xml:space="preserve">2. Дава мандат на Хюсеин Хюсеин Мустафа, в качеството му на представител на община Джебел в общото събрание на Асоциацията за представяне на позицията на общината по точките от дневния ред на заседанието, както следва: </w:t>
      </w:r>
    </w:p>
    <w:p w:rsidR="00337ABF" w:rsidRPr="00337ABF" w:rsidRDefault="00337ABF" w:rsidP="00337A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ABF">
        <w:rPr>
          <w:rFonts w:ascii="Times New Roman" w:hAnsi="Times New Roman"/>
          <w:b/>
          <w:sz w:val="28"/>
          <w:szCs w:val="28"/>
        </w:rPr>
        <w:t>- по т.2</w:t>
      </w:r>
      <w:r w:rsidRPr="00337ABF">
        <w:rPr>
          <w:rFonts w:ascii="Times New Roman" w:hAnsi="Times New Roman"/>
          <w:sz w:val="28"/>
          <w:szCs w:val="28"/>
        </w:rPr>
        <w:t xml:space="preserve"> – да гласува за приемане на годишния отчет за дейността на Асоциацията за </w:t>
      </w:r>
      <w:smartTag w:uri="urn:schemas-microsoft-com:office:smarttags" w:element="metricconverter">
        <w:smartTagPr>
          <w:attr w:name="ProductID" w:val="2015 г"/>
        </w:smartTagPr>
        <w:r w:rsidRPr="00337ABF">
          <w:rPr>
            <w:rFonts w:ascii="Times New Roman" w:hAnsi="Times New Roman"/>
            <w:sz w:val="28"/>
            <w:szCs w:val="28"/>
          </w:rPr>
          <w:t>2015 г</w:t>
        </w:r>
      </w:smartTag>
      <w:r w:rsidRPr="00337ABF">
        <w:rPr>
          <w:rFonts w:ascii="Times New Roman" w:hAnsi="Times New Roman"/>
          <w:sz w:val="28"/>
          <w:szCs w:val="28"/>
        </w:rPr>
        <w:t>., в изпълнение на чл.198в, ал.4, т.10 от ЗВ и чл. 9, ал. 2 от ПОДАВиК;</w:t>
      </w:r>
    </w:p>
    <w:p w:rsidR="00337ABF" w:rsidRPr="00337ABF" w:rsidRDefault="00337ABF" w:rsidP="00337A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ABF">
        <w:rPr>
          <w:rFonts w:ascii="Times New Roman" w:hAnsi="Times New Roman"/>
          <w:b/>
          <w:sz w:val="28"/>
          <w:szCs w:val="28"/>
        </w:rPr>
        <w:t>- по т.3</w:t>
      </w:r>
      <w:r w:rsidRPr="00337ABF">
        <w:rPr>
          <w:rFonts w:ascii="Times New Roman" w:hAnsi="Times New Roman"/>
          <w:sz w:val="28"/>
          <w:szCs w:val="28"/>
        </w:rPr>
        <w:t xml:space="preserve"> – да гласува за приемане на отчета за изпълнението на бюджета на Асоциацията за 2015г., в съответствие с </w:t>
      </w:r>
      <w:r w:rsidRPr="00337ABF">
        <w:rPr>
          <w:rFonts w:ascii="Times New Roman" w:hAnsi="Times New Roman"/>
          <w:sz w:val="28"/>
          <w:szCs w:val="28"/>
          <w:lang w:val="ru-RU"/>
        </w:rPr>
        <w:t>чл. 9, ал. 2 от ПОДАВиК;</w:t>
      </w:r>
    </w:p>
    <w:p w:rsidR="00337ABF" w:rsidRPr="00337ABF" w:rsidRDefault="00337ABF" w:rsidP="00337AB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37ABF">
        <w:rPr>
          <w:rFonts w:ascii="Times New Roman" w:hAnsi="Times New Roman"/>
          <w:b/>
          <w:sz w:val="28"/>
          <w:szCs w:val="28"/>
        </w:rPr>
        <w:t>- по т.4</w:t>
      </w:r>
      <w:r w:rsidRPr="00337ABF">
        <w:rPr>
          <w:rFonts w:ascii="Times New Roman" w:hAnsi="Times New Roman"/>
          <w:sz w:val="28"/>
          <w:szCs w:val="28"/>
        </w:rPr>
        <w:t xml:space="preserve"> – да гласува за приемане на бюджета на Асоциацията за </w:t>
      </w:r>
      <w:smartTag w:uri="urn:schemas-microsoft-com:office:smarttags" w:element="metricconverter">
        <w:smartTagPr>
          <w:attr w:name="ProductID" w:val="2016 г"/>
        </w:smartTagPr>
        <w:r w:rsidRPr="00337ABF">
          <w:rPr>
            <w:rFonts w:ascii="Times New Roman" w:hAnsi="Times New Roman"/>
            <w:sz w:val="28"/>
            <w:szCs w:val="28"/>
          </w:rPr>
          <w:t>2016 г</w:t>
        </w:r>
      </w:smartTag>
      <w:r w:rsidRPr="00337ABF">
        <w:rPr>
          <w:rFonts w:ascii="Times New Roman" w:hAnsi="Times New Roman"/>
          <w:sz w:val="28"/>
          <w:szCs w:val="28"/>
        </w:rPr>
        <w:t xml:space="preserve">., съгласно </w:t>
      </w:r>
      <w:r w:rsidRPr="00337ABF">
        <w:rPr>
          <w:rFonts w:ascii="Times New Roman" w:hAnsi="Times New Roman"/>
          <w:sz w:val="28"/>
          <w:szCs w:val="28"/>
          <w:lang w:val="ru-RU"/>
        </w:rPr>
        <w:t>чл. 198в, ал. 4, т. 9 от Закона за водите и чл. 21, ал. 1 от ПОДАВиК;</w:t>
      </w:r>
    </w:p>
    <w:p w:rsidR="00337ABF" w:rsidRPr="00337ABF" w:rsidRDefault="00337ABF" w:rsidP="00337A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ABF">
        <w:rPr>
          <w:rFonts w:ascii="Times New Roman" w:hAnsi="Times New Roman"/>
          <w:b/>
          <w:sz w:val="28"/>
          <w:szCs w:val="28"/>
          <w:lang w:val="ru-RU"/>
        </w:rPr>
        <w:t>- по т.5</w:t>
      </w:r>
      <w:r w:rsidRPr="00337ABF">
        <w:rPr>
          <w:rFonts w:ascii="Times New Roman" w:hAnsi="Times New Roman"/>
          <w:sz w:val="28"/>
          <w:szCs w:val="28"/>
          <w:lang w:val="ru-RU"/>
        </w:rPr>
        <w:t xml:space="preserve"> – да утвърди проекта на договор за стопанисване, поддържане и експлоатация на ВиК системите и съоръженията и предоставяне на ВиК услуги на потребителите, както и да приеме решение </w:t>
      </w:r>
      <w:r w:rsidRPr="00337ABF">
        <w:rPr>
          <w:rFonts w:ascii="Times New Roman" w:hAnsi="Times New Roman"/>
          <w:sz w:val="28"/>
          <w:szCs w:val="28"/>
          <w:lang w:val="ru-RU"/>
        </w:rPr>
        <w:lastRenderedPageBreak/>
        <w:t xml:space="preserve">за сключване на договора, по реда на чл.198п, ал.1, пр. първо от ЗВ, със съществуващия ВиК оператор – </w:t>
      </w:r>
      <w:r w:rsidRPr="00337ABF">
        <w:rPr>
          <w:rFonts w:ascii="Times New Roman" w:hAnsi="Times New Roman"/>
          <w:sz w:val="28"/>
          <w:szCs w:val="28"/>
        </w:rPr>
        <w:t>„Водоснабдяване и канализация” ООД, гр.Кърджали.</w:t>
      </w:r>
    </w:p>
    <w:p w:rsidR="00337ABF" w:rsidRPr="00337ABF" w:rsidRDefault="00337ABF" w:rsidP="00337A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ABF">
        <w:rPr>
          <w:rFonts w:ascii="Times New Roman" w:hAnsi="Times New Roman"/>
          <w:b/>
          <w:sz w:val="28"/>
          <w:szCs w:val="28"/>
        </w:rPr>
        <w:t>- по т.6</w:t>
      </w:r>
      <w:r w:rsidRPr="00337ABF">
        <w:rPr>
          <w:rFonts w:ascii="Times New Roman" w:hAnsi="Times New Roman"/>
          <w:sz w:val="28"/>
          <w:szCs w:val="28"/>
        </w:rPr>
        <w:t xml:space="preserve"> – да гласува за приемане на решение за изпращане на уведомление до действащия на обособената територия ВиК оператор - „ВиК”ООД – гр.Кърджали за поемане стопанисването, поддържането и експлоатацията на новоизградените ВиК системи и съоръжения, включително предоставяне, чрез същите, на ВиК услуги, на обекти въведени в експлоатация с Разрешение за ползване № СТ-05-1367 от 18.08.2015г., издадено от заместник – началника на ДНСК, а именно:</w:t>
      </w:r>
    </w:p>
    <w:p w:rsidR="00337ABF" w:rsidRPr="00337ABF" w:rsidRDefault="00337ABF" w:rsidP="00337A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ABF">
        <w:rPr>
          <w:rFonts w:ascii="Times New Roman" w:hAnsi="Times New Roman"/>
          <w:sz w:val="28"/>
          <w:szCs w:val="28"/>
        </w:rPr>
        <w:t>А) Реконструкция и разширение на вътрешната водопроводна мрежа – І-ви и ІІ-ри етап;</w:t>
      </w:r>
    </w:p>
    <w:p w:rsidR="00337ABF" w:rsidRPr="00337ABF" w:rsidRDefault="00337ABF" w:rsidP="00337A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ABF">
        <w:rPr>
          <w:rFonts w:ascii="Times New Roman" w:hAnsi="Times New Roman"/>
          <w:sz w:val="28"/>
          <w:szCs w:val="28"/>
        </w:rPr>
        <w:t>Б) Канализационна мрежа;</w:t>
      </w:r>
    </w:p>
    <w:p w:rsidR="00337ABF" w:rsidRPr="00337ABF" w:rsidRDefault="00337ABF" w:rsidP="00337A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ABF">
        <w:rPr>
          <w:rFonts w:ascii="Times New Roman" w:hAnsi="Times New Roman"/>
          <w:sz w:val="28"/>
          <w:szCs w:val="28"/>
        </w:rPr>
        <w:t>В) Пречиствателна станция за отпадъчни води / ПСОВ/ - Кърджали, местонахождение – ПИ 40909.14.71, местност „Айрян дере”, землището на гр.Кърджали;</w:t>
      </w:r>
    </w:p>
    <w:p w:rsidR="00337ABF" w:rsidRPr="00337ABF" w:rsidRDefault="00337ABF" w:rsidP="00337A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ABF">
        <w:rPr>
          <w:rFonts w:ascii="Times New Roman" w:hAnsi="Times New Roman"/>
          <w:sz w:val="28"/>
          <w:szCs w:val="28"/>
        </w:rPr>
        <w:t>Г) Довеждаща инфраструктура по ПСОВ – Кърджали:</w:t>
      </w:r>
    </w:p>
    <w:p w:rsidR="00337ABF" w:rsidRPr="00337ABF" w:rsidRDefault="00337ABF" w:rsidP="00337A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ABF">
        <w:rPr>
          <w:rFonts w:ascii="Times New Roman" w:hAnsi="Times New Roman"/>
          <w:sz w:val="28"/>
          <w:szCs w:val="28"/>
        </w:rPr>
        <w:t xml:space="preserve">-довеждащ водопровод до ПСОВ – Кърджали / Главен клон </w:t>
      </w:r>
      <w:r w:rsidRPr="00337ABF">
        <w:rPr>
          <w:rFonts w:ascii="Times New Roman" w:hAnsi="Times New Roman"/>
          <w:sz w:val="28"/>
          <w:szCs w:val="28"/>
          <w:lang w:val="en-US"/>
        </w:rPr>
        <w:t>V</w:t>
      </w:r>
      <w:r w:rsidRPr="00337ABF">
        <w:rPr>
          <w:rFonts w:ascii="Times New Roman" w:hAnsi="Times New Roman"/>
          <w:sz w:val="28"/>
          <w:szCs w:val="28"/>
        </w:rPr>
        <w:t>ІІІ – ниска зона/, гр.Кърджали, с трасе през ПИ 40909.14.73 /улица/, ПИ 40909.117.49 /улица/, ПИ 40909.122.13 /ЖП линия/, ПИ 40909.122.16 /улица/, ПИ 40909.122.48 /улица/, ПИ 40909.14.63 /улица/;</w:t>
      </w:r>
    </w:p>
    <w:p w:rsidR="00337ABF" w:rsidRPr="00337ABF" w:rsidRDefault="00337ABF" w:rsidP="00337A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ABF">
        <w:rPr>
          <w:rFonts w:ascii="Times New Roman" w:hAnsi="Times New Roman"/>
          <w:sz w:val="28"/>
          <w:szCs w:val="28"/>
        </w:rPr>
        <w:t>-довеждащ колектор до ПСОВ – Кърджали, с трасе през ПИ 40909.122.30, ПИ 40909.122.31, ПИ 40909.122.39, ПИ 40909.122.54, ПИ 40909.122.118, ПИ 40909.122.120, ПИ 40909.122.144, ПИ 40909.122.145, ПИ 40909.122.146, ПИ 40909.122.128, ПИ 40909.122.127, ПИ 40909.14.70, ПИ 40909.14.73;</w:t>
      </w:r>
    </w:p>
    <w:p w:rsidR="00337ABF" w:rsidRPr="00337ABF" w:rsidRDefault="00337ABF" w:rsidP="00337A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ABF">
        <w:rPr>
          <w:rFonts w:ascii="Times New Roman" w:hAnsi="Times New Roman"/>
          <w:sz w:val="28"/>
          <w:szCs w:val="28"/>
        </w:rPr>
        <w:t xml:space="preserve">-довеждащ електропровод 20 </w:t>
      </w:r>
      <w:r w:rsidRPr="00337ABF">
        <w:rPr>
          <w:rFonts w:ascii="Times New Roman" w:hAnsi="Times New Roman"/>
          <w:sz w:val="28"/>
          <w:szCs w:val="28"/>
          <w:lang w:val="en-US"/>
        </w:rPr>
        <w:t>kV</w:t>
      </w:r>
      <w:r w:rsidRPr="00337ABF">
        <w:rPr>
          <w:rFonts w:ascii="Times New Roman" w:hAnsi="Times New Roman"/>
          <w:sz w:val="28"/>
          <w:szCs w:val="28"/>
        </w:rPr>
        <w:t xml:space="preserve"> до БКТП „ПСОВ” – кабелна линия СрН 20 </w:t>
      </w:r>
      <w:r w:rsidRPr="00337ABF">
        <w:rPr>
          <w:rFonts w:ascii="Times New Roman" w:hAnsi="Times New Roman"/>
          <w:sz w:val="28"/>
          <w:szCs w:val="28"/>
          <w:lang w:val="en-US"/>
        </w:rPr>
        <w:t>kV</w:t>
      </w:r>
      <w:r w:rsidRPr="00337ABF">
        <w:rPr>
          <w:rFonts w:ascii="Times New Roman" w:hAnsi="Times New Roman"/>
          <w:sz w:val="28"/>
          <w:szCs w:val="28"/>
        </w:rPr>
        <w:t xml:space="preserve"> от същ.стълб № 13 на ВЛ 20 </w:t>
      </w:r>
      <w:r w:rsidRPr="00337ABF">
        <w:rPr>
          <w:rFonts w:ascii="Times New Roman" w:hAnsi="Times New Roman"/>
          <w:sz w:val="28"/>
          <w:szCs w:val="28"/>
          <w:lang w:val="en-US"/>
        </w:rPr>
        <w:t>kV</w:t>
      </w:r>
      <w:r w:rsidRPr="00337ABF">
        <w:rPr>
          <w:rFonts w:ascii="Times New Roman" w:hAnsi="Times New Roman"/>
          <w:sz w:val="28"/>
          <w:szCs w:val="28"/>
        </w:rPr>
        <w:t xml:space="preserve"> „ОЦЗ ПС”, с трасе пред ПИ 40909.14.63, ПИ 40909.14.64, ПИ 40909.14.73 до БКТП „ПСОВ” 2х800</w:t>
      </w:r>
      <w:r w:rsidRPr="00337ABF">
        <w:rPr>
          <w:rFonts w:ascii="Times New Roman" w:hAnsi="Times New Roman"/>
          <w:sz w:val="28"/>
          <w:szCs w:val="28"/>
          <w:lang w:val="en-US"/>
        </w:rPr>
        <w:t>kV</w:t>
      </w:r>
      <w:r w:rsidRPr="00337ABF">
        <w:rPr>
          <w:rFonts w:ascii="Times New Roman" w:hAnsi="Times New Roman"/>
          <w:sz w:val="28"/>
          <w:szCs w:val="28"/>
        </w:rPr>
        <w:t xml:space="preserve">а/20/0.4 </w:t>
      </w:r>
      <w:r w:rsidRPr="00337ABF">
        <w:rPr>
          <w:rFonts w:ascii="Times New Roman" w:hAnsi="Times New Roman"/>
          <w:sz w:val="28"/>
          <w:szCs w:val="28"/>
          <w:lang w:val="en-US"/>
        </w:rPr>
        <w:t>kV</w:t>
      </w:r>
      <w:r w:rsidRPr="00337ABF">
        <w:rPr>
          <w:rFonts w:ascii="Times New Roman" w:hAnsi="Times New Roman"/>
          <w:sz w:val="28"/>
          <w:szCs w:val="28"/>
        </w:rPr>
        <w:t xml:space="preserve"> в ПИ </w:t>
      </w:r>
      <w:r w:rsidRPr="00337ABF">
        <w:rPr>
          <w:rFonts w:ascii="Times New Roman" w:hAnsi="Times New Roman"/>
          <w:sz w:val="28"/>
          <w:szCs w:val="28"/>
          <w:lang w:val="ru-RU"/>
        </w:rPr>
        <w:t>40909.14.71</w:t>
      </w:r>
      <w:r w:rsidRPr="00337ABF">
        <w:rPr>
          <w:rFonts w:ascii="Times New Roman" w:hAnsi="Times New Roman"/>
          <w:sz w:val="28"/>
          <w:szCs w:val="28"/>
        </w:rPr>
        <w:t>;</w:t>
      </w:r>
    </w:p>
    <w:p w:rsidR="00337ABF" w:rsidRPr="00337ABF" w:rsidRDefault="00337ABF" w:rsidP="00337A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ABF">
        <w:rPr>
          <w:rFonts w:ascii="Times New Roman" w:hAnsi="Times New Roman"/>
          <w:sz w:val="28"/>
          <w:szCs w:val="28"/>
        </w:rPr>
        <w:t xml:space="preserve">Д) изместване на ВЛ 20 </w:t>
      </w:r>
      <w:r w:rsidRPr="00337ABF">
        <w:rPr>
          <w:rFonts w:ascii="Times New Roman" w:hAnsi="Times New Roman"/>
          <w:sz w:val="28"/>
          <w:szCs w:val="28"/>
          <w:lang w:val="en-US"/>
        </w:rPr>
        <w:t>kV</w:t>
      </w:r>
      <w:r w:rsidRPr="00337ABF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337ABF">
        <w:rPr>
          <w:rFonts w:ascii="Times New Roman" w:hAnsi="Times New Roman"/>
          <w:sz w:val="28"/>
          <w:szCs w:val="28"/>
        </w:rPr>
        <w:t xml:space="preserve">отклонение от ВЛ 20 </w:t>
      </w:r>
      <w:r w:rsidRPr="00337ABF">
        <w:rPr>
          <w:rFonts w:ascii="Times New Roman" w:hAnsi="Times New Roman"/>
          <w:sz w:val="28"/>
          <w:szCs w:val="28"/>
          <w:lang w:val="en-US"/>
        </w:rPr>
        <w:t>kV</w:t>
      </w:r>
      <w:r w:rsidRPr="00337ABF">
        <w:rPr>
          <w:rFonts w:ascii="Times New Roman" w:hAnsi="Times New Roman"/>
          <w:sz w:val="28"/>
          <w:szCs w:val="28"/>
        </w:rPr>
        <w:t>, извод „Гледка” за ТПК-АПК, извън площадката на ПСОВ;</w:t>
      </w:r>
    </w:p>
    <w:p w:rsidR="00337ABF" w:rsidRPr="00337ABF" w:rsidRDefault="00337ABF" w:rsidP="00337ABF">
      <w:pPr>
        <w:jc w:val="both"/>
        <w:rPr>
          <w:rFonts w:ascii="Times New Roman" w:hAnsi="Times New Roman"/>
          <w:sz w:val="28"/>
          <w:szCs w:val="28"/>
        </w:rPr>
      </w:pPr>
      <w:r w:rsidRPr="00337ABF">
        <w:rPr>
          <w:rFonts w:ascii="Times New Roman" w:hAnsi="Times New Roman"/>
          <w:sz w:val="28"/>
          <w:szCs w:val="28"/>
        </w:rPr>
        <w:lastRenderedPageBreak/>
        <w:t>Във връзка с решението, освен документите предадени в Асоциацията, Кметът на Община Кърджали следва своевременно да предостави на „ВиК”ООД, гр.Кърджали и всякаква друга налична техническа документация, която ще е необходима на ВиК оператора за стопанисване, поддържане и експлоатация на обекта по т.6.</w:t>
      </w:r>
    </w:p>
    <w:p w:rsidR="00337ABF" w:rsidRPr="00337ABF" w:rsidRDefault="00337ABF" w:rsidP="00337A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ABF">
        <w:rPr>
          <w:rFonts w:ascii="Times New Roman" w:hAnsi="Times New Roman"/>
          <w:b/>
          <w:sz w:val="28"/>
          <w:szCs w:val="28"/>
        </w:rPr>
        <w:t>- по т.7 –</w:t>
      </w:r>
      <w:r w:rsidRPr="00337ABF">
        <w:rPr>
          <w:rFonts w:ascii="Times New Roman" w:hAnsi="Times New Roman"/>
          <w:sz w:val="28"/>
          <w:szCs w:val="28"/>
        </w:rPr>
        <w:t xml:space="preserve"> да гласува за приемане на решение за изпращане на уведомление до действащия на обособената територия ВиК оператор - „ВиК”ООД – гр.Кърджали за поемане стопанисването, поддържането и експлоатацията на новоизградените ВиК системи и съоръжения, включително предоставяне, чрез същите, на ВиК услуги, на обекти въведени в експлоатация с Разрешение за ползване № СТ-05-704 от 22.05.2015г., издадено от заместник – началника на ДНСК, а именно:</w:t>
      </w:r>
    </w:p>
    <w:p w:rsidR="00337ABF" w:rsidRPr="00337ABF" w:rsidRDefault="00337ABF" w:rsidP="00337A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ABF">
        <w:rPr>
          <w:rFonts w:ascii="Times New Roman" w:hAnsi="Times New Roman"/>
          <w:sz w:val="28"/>
          <w:szCs w:val="28"/>
        </w:rPr>
        <w:t>А) „Довеждащ колектор до ГПСОВ - Момчилград”, местонахождение – землището на гр.Момчилград, „Изграждане на градска пречиствателна станция за отпадъчни води, реконструкция и разширение на „ВиК” мрежа, гр.Момчилград”, с подобекти:</w:t>
      </w:r>
    </w:p>
    <w:p w:rsidR="00337ABF" w:rsidRPr="00337ABF" w:rsidRDefault="00337ABF" w:rsidP="00337A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ABF">
        <w:rPr>
          <w:rFonts w:ascii="Times New Roman" w:hAnsi="Times New Roman"/>
          <w:sz w:val="28"/>
          <w:szCs w:val="28"/>
        </w:rPr>
        <w:t>1. „Пречиствателна станция за отпадъчни води, довеждащ път, довеждащ водопровод и външно ел.захранване БКТП 20/0,4</w:t>
      </w:r>
      <w:r w:rsidRPr="00337ABF">
        <w:rPr>
          <w:rFonts w:ascii="Times New Roman" w:hAnsi="Times New Roman"/>
          <w:sz w:val="28"/>
          <w:szCs w:val="28"/>
          <w:lang w:val="en-US"/>
        </w:rPr>
        <w:t>kV</w:t>
      </w:r>
      <w:r w:rsidRPr="00337ABF">
        <w:rPr>
          <w:rFonts w:ascii="Times New Roman" w:hAnsi="Times New Roman"/>
          <w:sz w:val="28"/>
          <w:szCs w:val="28"/>
        </w:rPr>
        <w:t xml:space="preserve"> и КЛ 20 </w:t>
      </w:r>
      <w:r w:rsidRPr="00337ABF">
        <w:rPr>
          <w:rFonts w:ascii="Times New Roman" w:hAnsi="Times New Roman"/>
          <w:sz w:val="28"/>
          <w:szCs w:val="28"/>
          <w:lang w:val="en-US"/>
        </w:rPr>
        <w:t>kV</w:t>
      </w:r>
      <w:r w:rsidRPr="00337ABF">
        <w:rPr>
          <w:rFonts w:ascii="Times New Roman" w:hAnsi="Times New Roman"/>
          <w:sz w:val="28"/>
          <w:szCs w:val="28"/>
        </w:rPr>
        <w:t>”, местонахождение – имот № 015052, местност „Дюзенлик”, землище на гр.Момчилград;</w:t>
      </w:r>
    </w:p>
    <w:p w:rsidR="00337ABF" w:rsidRPr="00337ABF" w:rsidRDefault="00337ABF" w:rsidP="00337A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ABF">
        <w:rPr>
          <w:rFonts w:ascii="Times New Roman" w:hAnsi="Times New Roman"/>
          <w:sz w:val="28"/>
          <w:szCs w:val="28"/>
        </w:rPr>
        <w:t>2. „Реконструкция и доизграждане на системите за водоснабдяване и канализация, гр.Момчилград”, местонахождение – гр.Момчилград.</w:t>
      </w:r>
    </w:p>
    <w:p w:rsidR="00337ABF" w:rsidRPr="00150676" w:rsidRDefault="00337ABF" w:rsidP="00150676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37ABF">
        <w:rPr>
          <w:rFonts w:ascii="Times New Roman" w:hAnsi="Times New Roman"/>
          <w:b/>
          <w:sz w:val="28"/>
          <w:szCs w:val="28"/>
        </w:rPr>
        <w:t>- по т.8 –</w:t>
      </w:r>
      <w:r w:rsidRPr="00337ABF">
        <w:rPr>
          <w:rFonts w:ascii="Times New Roman" w:hAnsi="Times New Roman"/>
          <w:sz w:val="28"/>
          <w:szCs w:val="28"/>
        </w:rPr>
        <w:t xml:space="preserve"> да гласува за приемане на решение за </w:t>
      </w:r>
      <w:r w:rsidRPr="00337ABF">
        <w:rPr>
          <w:rFonts w:ascii="Times New Roman" w:hAnsi="Times New Roman"/>
          <w:b/>
          <w:sz w:val="28"/>
          <w:szCs w:val="28"/>
        </w:rPr>
        <w:t>изразяване</w:t>
      </w:r>
      <w:r w:rsidRPr="00337ABF">
        <w:rPr>
          <w:rFonts w:ascii="Times New Roman" w:hAnsi="Times New Roman"/>
          <w:sz w:val="28"/>
          <w:szCs w:val="28"/>
        </w:rPr>
        <w:t xml:space="preserve"> на</w:t>
      </w:r>
      <w:r w:rsidRPr="00337A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7ABF">
        <w:rPr>
          <w:rFonts w:ascii="Times New Roman" w:hAnsi="Times New Roman"/>
          <w:sz w:val="28"/>
          <w:szCs w:val="28"/>
        </w:rPr>
        <w:t>подкрепа за участието на Община Кърджали като партньор в проект „Ефективно и устойчиво използване на водните ресурси във водоснабдителните системи“, „</w:t>
      </w:r>
      <w:r w:rsidRPr="00337ABF">
        <w:rPr>
          <w:rFonts w:ascii="Times New Roman" w:hAnsi="Times New Roman"/>
          <w:sz w:val="28"/>
          <w:szCs w:val="28"/>
          <w:lang w:val="en-US"/>
        </w:rPr>
        <w:t>WATER</w:t>
      </w:r>
      <w:r w:rsidRPr="00337A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7ABF">
        <w:rPr>
          <w:rFonts w:ascii="Times New Roman" w:hAnsi="Times New Roman"/>
          <w:sz w:val="28"/>
          <w:szCs w:val="28"/>
          <w:lang w:val="en-US"/>
        </w:rPr>
        <w:t>RESOURCES</w:t>
      </w:r>
      <w:r w:rsidRPr="00337A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7ABF">
        <w:rPr>
          <w:rFonts w:ascii="Times New Roman" w:hAnsi="Times New Roman"/>
          <w:sz w:val="28"/>
          <w:szCs w:val="28"/>
          <w:lang w:val="en-US"/>
        </w:rPr>
        <w:t>EFFICIENCY</w:t>
      </w:r>
      <w:r w:rsidRPr="00337A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7ABF">
        <w:rPr>
          <w:rFonts w:ascii="Times New Roman" w:hAnsi="Times New Roman"/>
          <w:sz w:val="28"/>
          <w:szCs w:val="28"/>
          <w:lang w:val="en-US"/>
        </w:rPr>
        <w:t>AND</w:t>
      </w:r>
      <w:r w:rsidRPr="00337A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7ABF">
        <w:rPr>
          <w:rFonts w:ascii="Times New Roman" w:hAnsi="Times New Roman"/>
          <w:sz w:val="28"/>
          <w:szCs w:val="28"/>
          <w:lang w:val="en-US"/>
        </w:rPr>
        <w:t>CONSERVATIVE</w:t>
      </w:r>
      <w:r w:rsidRPr="00337A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7ABF">
        <w:rPr>
          <w:rFonts w:ascii="Times New Roman" w:hAnsi="Times New Roman"/>
          <w:sz w:val="28"/>
          <w:szCs w:val="28"/>
          <w:lang w:val="en-US"/>
        </w:rPr>
        <w:t>USE</w:t>
      </w:r>
      <w:r w:rsidRPr="00337A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7ABF">
        <w:rPr>
          <w:rFonts w:ascii="Times New Roman" w:hAnsi="Times New Roman"/>
          <w:sz w:val="28"/>
          <w:szCs w:val="28"/>
          <w:lang w:val="en-US"/>
        </w:rPr>
        <w:t>IN</w:t>
      </w:r>
      <w:r w:rsidRPr="00337A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7ABF">
        <w:rPr>
          <w:rFonts w:ascii="Times New Roman" w:hAnsi="Times New Roman"/>
          <w:sz w:val="28"/>
          <w:szCs w:val="28"/>
          <w:lang w:val="en-US"/>
        </w:rPr>
        <w:t>DRINING</w:t>
      </w:r>
      <w:r w:rsidRPr="00337A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7ABF">
        <w:rPr>
          <w:rFonts w:ascii="Times New Roman" w:hAnsi="Times New Roman"/>
          <w:sz w:val="28"/>
          <w:szCs w:val="28"/>
          <w:lang w:val="en-US"/>
        </w:rPr>
        <w:t>WATER</w:t>
      </w:r>
      <w:r w:rsidRPr="00337A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7ABF">
        <w:rPr>
          <w:rFonts w:ascii="Times New Roman" w:hAnsi="Times New Roman"/>
          <w:sz w:val="28"/>
          <w:szCs w:val="28"/>
          <w:lang w:val="en-US"/>
        </w:rPr>
        <w:t>SUPPLY</w:t>
      </w:r>
      <w:r w:rsidRPr="00337A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7ABF">
        <w:rPr>
          <w:rFonts w:ascii="Times New Roman" w:hAnsi="Times New Roman"/>
          <w:sz w:val="28"/>
          <w:szCs w:val="28"/>
          <w:lang w:val="en-US"/>
        </w:rPr>
        <w:t>SYSTEMS</w:t>
      </w:r>
      <w:r w:rsidRPr="00337ABF">
        <w:rPr>
          <w:rFonts w:ascii="Times New Roman" w:hAnsi="Times New Roman"/>
          <w:sz w:val="28"/>
          <w:szCs w:val="28"/>
          <w:lang w:val="ru-RU"/>
        </w:rPr>
        <w:t>” /</w:t>
      </w:r>
      <w:r w:rsidRPr="00337ABF">
        <w:rPr>
          <w:rFonts w:ascii="Times New Roman" w:hAnsi="Times New Roman"/>
          <w:sz w:val="28"/>
          <w:szCs w:val="28"/>
          <w:lang w:val="en-US"/>
        </w:rPr>
        <w:t>WATER</w:t>
      </w:r>
      <w:r w:rsidRPr="00337A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7ABF">
        <w:rPr>
          <w:rFonts w:ascii="Times New Roman" w:hAnsi="Times New Roman"/>
          <w:sz w:val="28"/>
          <w:szCs w:val="28"/>
          <w:lang w:val="en-US"/>
        </w:rPr>
        <w:t>RESCUE</w:t>
      </w:r>
      <w:r w:rsidRPr="00337ABF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337ABF">
        <w:rPr>
          <w:rFonts w:ascii="Times New Roman" w:hAnsi="Times New Roman"/>
          <w:sz w:val="28"/>
          <w:szCs w:val="28"/>
        </w:rPr>
        <w:t xml:space="preserve">по Инвестиционен приоритет </w:t>
      </w:r>
      <w:smartTag w:uri="urn:schemas-microsoft-com:office:smarttags" w:element="metricconverter">
        <w:smartTagPr>
          <w:attr w:name="ProductID" w:val="6f"/>
        </w:smartTagPr>
        <w:r w:rsidRPr="00337ABF">
          <w:rPr>
            <w:rFonts w:ascii="Times New Roman" w:hAnsi="Times New Roman"/>
            <w:sz w:val="28"/>
            <w:szCs w:val="28"/>
          </w:rPr>
          <w:t>6</w:t>
        </w:r>
        <w:r w:rsidRPr="00337ABF">
          <w:rPr>
            <w:rFonts w:ascii="Times New Roman" w:hAnsi="Times New Roman"/>
            <w:sz w:val="28"/>
            <w:szCs w:val="28"/>
            <w:lang w:val="en-US"/>
          </w:rPr>
          <w:t>f</w:t>
        </w:r>
      </w:smartTag>
      <w:r w:rsidRPr="00337ABF">
        <w:rPr>
          <w:rFonts w:ascii="Times New Roman" w:hAnsi="Times New Roman"/>
          <w:sz w:val="28"/>
          <w:szCs w:val="28"/>
        </w:rPr>
        <w:t xml:space="preserve"> – „Насърчаване на иновативни технологии с цел подобряване на защитата на околната среда и ефективното използване на ресурсите в сферата на отпадъците, водите и по отношение на почвата или за намаляване на замърсяването на въздуха“ на Програмата за трансгранично сътрудничество ИНТЕРРЕГ </w:t>
      </w:r>
      <w:r w:rsidRPr="00337ABF">
        <w:rPr>
          <w:rFonts w:ascii="Times New Roman" w:hAnsi="Times New Roman"/>
          <w:sz w:val="28"/>
          <w:szCs w:val="28"/>
          <w:lang w:val="en-US"/>
        </w:rPr>
        <w:t>V</w:t>
      </w:r>
      <w:r w:rsidRPr="00337ABF">
        <w:rPr>
          <w:rFonts w:ascii="Times New Roman" w:hAnsi="Times New Roman"/>
          <w:sz w:val="28"/>
          <w:szCs w:val="28"/>
          <w:lang w:val="ru-RU"/>
        </w:rPr>
        <w:t>-</w:t>
      </w:r>
      <w:r w:rsidRPr="00337ABF">
        <w:rPr>
          <w:rFonts w:ascii="Times New Roman" w:hAnsi="Times New Roman"/>
          <w:sz w:val="28"/>
          <w:szCs w:val="28"/>
          <w:lang w:val="en-US"/>
        </w:rPr>
        <w:t>A</w:t>
      </w:r>
      <w:r w:rsidRPr="00337ABF">
        <w:rPr>
          <w:rFonts w:ascii="Times New Roman" w:hAnsi="Times New Roman"/>
          <w:sz w:val="28"/>
          <w:szCs w:val="28"/>
        </w:rPr>
        <w:t xml:space="preserve"> Гърция – България 2014 – </w:t>
      </w:r>
      <w:smartTag w:uri="urn:schemas-microsoft-com:office:smarttags" w:element="metricconverter">
        <w:smartTagPr>
          <w:attr w:name="ProductID" w:val="2020 г"/>
        </w:smartTagPr>
        <w:r w:rsidRPr="00337ABF">
          <w:rPr>
            <w:rFonts w:ascii="Times New Roman" w:hAnsi="Times New Roman"/>
            <w:sz w:val="28"/>
            <w:szCs w:val="28"/>
          </w:rPr>
          <w:t>2020 г</w:t>
        </w:r>
      </w:smartTag>
      <w:r w:rsidRPr="00337ABF">
        <w:rPr>
          <w:rFonts w:ascii="Times New Roman" w:hAnsi="Times New Roman"/>
          <w:sz w:val="28"/>
          <w:szCs w:val="28"/>
        </w:rPr>
        <w:t xml:space="preserve">., както и </w:t>
      </w:r>
      <w:r w:rsidRPr="00337ABF">
        <w:rPr>
          <w:rFonts w:ascii="Times New Roman" w:hAnsi="Times New Roman"/>
          <w:b/>
          <w:sz w:val="28"/>
          <w:szCs w:val="28"/>
        </w:rPr>
        <w:t>даване</w:t>
      </w:r>
      <w:r w:rsidRPr="00337ABF">
        <w:rPr>
          <w:rFonts w:ascii="Times New Roman" w:hAnsi="Times New Roman"/>
          <w:sz w:val="28"/>
          <w:szCs w:val="28"/>
        </w:rPr>
        <w:t xml:space="preserve"> на съгласие Община Кърджали да извърши инвестиции в оборудване в резултат от изпълнението на цитирания проект.</w:t>
      </w:r>
    </w:p>
    <w:p w:rsidR="007D4E38" w:rsidRPr="00402582" w:rsidRDefault="007D4E38" w:rsidP="007D4E38">
      <w:pPr>
        <w:pStyle w:val="Outline"/>
        <w:spacing w:before="0"/>
        <w:jc w:val="both"/>
        <w:rPr>
          <w:kern w:val="0"/>
          <w:sz w:val="28"/>
          <w:szCs w:val="28"/>
          <w:lang w:val="bg-BG"/>
        </w:rPr>
      </w:pPr>
    </w:p>
    <w:p w:rsidR="000E6595" w:rsidRDefault="000E6595" w:rsidP="00281D6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58160F">
        <w:rPr>
          <w:rFonts w:ascii="Times New Roman" w:hAnsi="Times New Roman"/>
          <w:sz w:val="28"/>
          <w:szCs w:val="28"/>
        </w:rPr>
        <w:t xml:space="preserve">Настоящето решение е взето на основание чл.71а от Правилника </w:t>
      </w:r>
      <w:r w:rsidRPr="0058160F">
        <w:rPr>
          <w:rFonts w:ascii="Times New Roman" w:hAnsi="Times New Roman"/>
          <w:sz w:val="28"/>
          <w:szCs w:val="28"/>
          <w:lang w:val="ru-RU"/>
        </w:rPr>
        <w:t>за организацията и дейността на Общински съвет – Джебел</w:t>
      </w:r>
      <w:r w:rsidR="00281D6F" w:rsidRPr="0058160F">
        <w:rPr>
          <w:rFonts w:ascii="Times New Roman" w:hAnsi="Times New Roman"/>
          <w:sz w:val="28"/>
          <w:szCs w:val="28"/>
          <w:lang w:val="en-US"/>
        </w:rPr>
        <w:t>.</w:t>
      </w:r>
      <w:r w:rsidRPr="0058160F">
        <w:rPr>
          <w:rFonts w:ascii="Times New Roman" w:hAnsi="Times New Roman"/>
          <w:sz w:val="28"/>
          <w:szCs w:val="28"/>
        </w:rPr>
        <w:t xml:space="preserve"> </w:t>
      </w:r>
      <w:r w:rsidR="00281D6F" w:rsidRPr="0058160F">
        <w:rPr>
          <w:rFonts w:ascii="Times New Roman" w:hAnsi="Times New Roman"/>
          <w:sz w:val="28"/>
          <w:szCs w:val="28"/>
          <w:lang w:val="ru-RU"/>
        </w:rPr>
        <w:t>От общо</w:t>
      </w:r>
      <w:r w:rsidR="00281D6F" w:rsidRPr="0058160F">
        <w:rPr>
          <w:rFonts w:ascii="Times New Roman" w:hAnsi="Times New Roman"/>
          <w:sz w:val="28"/>
          <w:szCs w:val="28"/>
        </w:rPr>
        <w:t xml:space="preserve">  </w:t>
      </w:r>
      <w:r w:rsidR="00281D6F" w:rsidRPr="0058160F">
        <w:rPr>
          <w:rFonts w:ascii="Times New Roman" w:hAnsi="Times New Roman"/>
          <w:sz w:val="28"/>
          <w:szCs w:val="28"/>
          <w:lang w:val="en-US"/>
        </w:rPr>
        <w:t>2</w:t>
      </w:r>
      <w:r w:rsidR="00281D6F" w:rsidRPr="0058160F">
        <w:rPr>
          <w:rFonts w:ascii="Times New Roman" w:hAnsi="Times New Roman"/>
          <w:sz w:val="28"/>
          <w:szCs w:val="28"/>
        </w:rPr>
        <w:t>1 общински съ</w:t>
      </w:r>
      <w:r w:rsidR="00337ABF">
        <w:rPr>
          <w:rFonts w:ascii="Times New Roman" w:hAnsi="Times New Roman"/>
          <w:sz w:val="28"/>
          <w:szCs w:val="28"/>
        </w:rPr>
        <w:t xml:space="preserve">ветници в подписката участваха </w:t>
      </w:r>
      <w:r w:rsidR="00337ABF">
        <w:rPr>
          <w:rFonts w:ascii="Times New Roman" w:hAnsi="Times New Roman"/>
          <w:sz w:val="28"/>
          <w:szCs w:val="28"/>
          <w:lang w:val="en-US"/>
        </w:rPr>
        <w:t>20</w:t>
      </w:r>
      <w:r w:rsidR="00281D6F" w:rsidRPr="0058160F">
        <w:rPr>
          <w:rFonts w:ascii="Times New Roman" w:hAnsi="Times New Roman"/>
          <w:sz w:val="28"/>
          <w:szCs w:val="28"/>
        </w:rPr>
        <w:t xml:space="preserve">, от които </w:t>
      </w:r>
      <w:r w:rsidRPr="0058160F">
        <w:rPr>
          <w:rFonts w:ascii="Times New Roman" w:hAnsi="Times New Roman"/>
          <w:sz w:val="28"/>
          <w:szCs w:val="28"/>
        </w:rPr>
        <w:t xml:space="preserve"> </w:t>
      </w:r>
      <w:r w:rsidR="00337ABF">
        <w:rPr>
          <w:rFonts w:ascii="Times New Roman" w:hAnsi="Times New Roman"/>
          <w:sz w:val="28"/>
          <w:szCs w:val="28"/>
          <w:lang w:val="en-US"/>
        </w:rPr>
        <w:t>20</w:t>
      </w:r>
      <w:r w:rsidR="0058160F" w:rsidRPr="0058160F">
        <w:rPr>
          <w:rFonts w:ascii="Times New Roman" w:hAnsi="Times New Roman"/>
          <w:sz w:val="28"/>
          <w:szCs w:val="28"/>
        </w:rPr>
        <w:t>-</w:t>
      </w:r>
      <w:r w:rsidRPr="0058160F">
        <w:rPr>
          <w:rFonts w:ascii="Times New Roman" w:hAnsi="Times New Roman"/>
          <w:sz w:val="28"/>
          <w:szCs w:val="28"/>
        </w:rPr>
        <w:t xml:space="preserve"> гласа „За”, „Против”-0, „Въздържали се”- 0.</w:t>
      </w:r>
    </w:p>
    <w:p w:rsidR="000A5238" w:rsidRPr="00757F46" w:rsidRDefault="000A5238" w:rsidP="00782FD3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57F46" w:rsidRPr="00987395" w:rsidRDefault="00757F46" w:rsidP="00757F4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57F46">
        <w:rPr>
          <w:rFonts w:ascii="Times New Roman" w:hAnsi="Times New Roman"/>
          <w:b/>
          <w:sz w:val="24"/>
          <w:szCs w:val="24"/>
        </w:rPr>
        <w:t>СЕЙФИ МЕХМЕДАЛИ</w:t>
      </w:r>
      <w:r w:rsidR="00987395">
        <w:rPr>
          <w:rFonts w:ascii="Times New Roman" w:hAnsi="Times New Roman"/>
          <w:b/>
          <w:sz w:val="24"/>
          <w:szCs w:val="24"/>
        </w:rPr>
        <w:t>:</w:t>
      </w:r>
    </w:p>
    <w:p w:rsidR="00757F46" w:rsidRPr="00757F46" w:rsidRDefault="00757F46" w:rsidP="00757F46">
      <w:pPr>
        <w:spacing w:after="0"/>
        <w:ind w:firstLine="708"/>
        <w:rPr>
          <w:rFonts w:ascii="Times New Roman" w:hAnsi="Times New Roman"/>
          <w:i/>
          <w:sz w:val="24"/>
          <w:szCs w:val="24"/>
          <w:lang w:val="ru-RU"/>
        </w:rPr>
      </w:pPr>
      <w:r w:rsidRPr="00757F46">
        <w:rPr>
          <w:rFonts w:ascii="Times New Roman" w:hAnsi="Times New Roman"/>
          <w:i/>
          <w:sz w:val="24"/>
          <w:szCs w:val="24"/>
        </w:rPr>
        <w:t>ПРЕДСЕДАТЕЛ НА ОБЩИНСКИ СЪВЕТ</w:t>
      </w:r>
    </w:p>
    <w:p w:rsidR="000E6595" w:rsidRPr="00757F46" w:rsidRDefault="000E6595" w:rsidP="00757F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595" w:rsidRPr="000E6595" w:rsidRDefault="000E6595" w:rsidP="007D6CAD">
      <w:pPr>
        <w:jc w:val="both"/>
        <w:rPr>
          <w:rFonts w:ascii="Times New Roman" w:hAnsi="Times New Roman"/>
          <w:sz w:val="24"/>
          <w:szCs w:val="24"/>
        </w:rPr>
      </w:pPr>
      <w:r w:rsidRPr="000E6595">
        <w:rPr>
          <w:rFonts w:ascii="Times New Roman" w:hAnsi="Times New Roman"/>
          <w:sz w:val="24"/>
          <w:szCs w:val="24"/>
        </w:rPr>
        <w:t xml:space="preserve"> </w:t>
      </w:r>
    </w:p>
    <w:p w:rsidR="009E3400" w:rsidRDefault="009E3400"/>
    <w:sectPr w:rsidR="009E3400" w:rsidSect="009E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D14E6"/>
    <w:multiLevelType w:val="hybridMultilevel"/>
    <w:tmpl w:val="D62874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595"/>
    <w:rsid w:val="00021E02"/>
    <w:rsid w:val="000A5238"/>
    <w:rsid w:val="000E6595"/>
    <w:rsid w:val="00150676"/>
    <w:rsid w:val="001E685E"/>
    <w:rsid w:val="00281D6F"/>
    <w:rsid w:val="002B7375"/>
    <w:rsid w:val="00337ABF"/>
    <w:rsid w:val="00402582"/>
    <w:rsid w:val="0058160F"/>
    <w:rsid w:val="00663E92"/>
    <w:rsid w:val="006C4B5C"/>
    <w:rsid w:val="00757F46"/>
    <w:rsid w:val="00782FD3"/>
    <w:rsid w:val="007D4E38"/>
    <w:rsid w:val="007D6CAD"/>
    <w:rsid w:val="009361B0"/>
    <w:rsid w:val="0095754E"/>
    <w:rsid w:val="00987395"/>
    <w:rsid w:val="009E3400"/>
    <w:rsid w:val="00A11545"/>
    <w:rsid w:val="00B463DC"/>
    <w:rsid w:val="00C14AD4"/>
    <w:rsid w:val="00D442A4"/>
    <w:rsid w:val="00D55284"/>
    <w:rsid w:val="00DD351D"/>
    <w:rsid w:val="00E80558"/>
    <w:rsid w:val="00ED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utline">
    <w:name w:val="Outline"/>
    <w:basedOn w:val="a"/>
    <w:rsid w:val="007D4E38"/>
    <w:pPr>
      <w:spacing w:before="240" w:after="0" w:line="240" w:lineRule="auto"/>
    </w:pPr>
    <w:rPr>
      <w:rFonts w:ascii="Times New Roman" w:eastAsia="Times New Roman" w:hAnsi="Times New Roman"/>
      <w:kern w:val="28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0463-5379-444B-A86C-2FC301AC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ahasan</cp:lastModifiedBy>
  <cp:revision>2</cp:revision>
  <cp:lastPrinted>2015-12-12T08:26:00Z</cp:lastPrinted>
  <dcterms:created xsi:type="dcterms:W3CDTF">2016-03-21T08:56:00Z</dcterms:created>
  <dcterms:modified xsi:type="dcterms:W3CDTF">2016-03-21T08:56:00Z</dcterms:modified>
</cp:coreProperties>
</file>