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9A" w:rsidRDefault="00F03F9A" w:rsidP="00F03F9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ПУБЛИЧЕН  РЕГИСТЪР </w:t>
      </w:r>
    </w:p>
    <w:p w:rsidR="00F03F9A" w:rsidRDefault="00F03F9A" w:rsidP="00F0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заповедите и решенията за изработване на</w:t>
      </w:r>
    </w:p>
    <w:p w:rsidR="00F03F9A" w:rsidRDefault="00F03F9A" w:rsidP="00F0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подробни устройствени планове и изменения</w:t>
      </w:r>
    </w:p>
    <w:p w:rsidR="00F03F9A" w:rsidRPr="00F03F9A" w:rsidRDefault="00F03F9A" w:rsidP="00F0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територията на Община Джебел, област Кърджали</w:t>
      </w:r>
    </w:p>
    <w:p w:rsidR="00F03F9A" w:rsidRDefault="00F03F9A" w:rsidP="00F0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през периода януари-</w:t>
      </w:r>
      <w:r w:rsidR="00BB647E">
        <w:rPr>
          <w:rFonts w:ascii="Times New Roman" w:hAnsi="Times New Roman" w:cs="Times New Roman"/>
          <w:sz w:val="28"/>
          <w:szCs w:val="28"/>
        </w:rPr>
        <w:t>декември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03F9A" w:rsidRDefault="00F03F9A" w:rsidP="00F0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TableGrid"/>
        <w:tblW w:w="0" w:type="auto"/>
        <w:tblLook w:val="04A0"/>
      </w:tblPr>
      <w:tblGrid>
        <w:gridCol w:w="2376"/>
        <w:gridCol w:w="2268"/>
        <w:gridCol w:w="2552"/>
        <w:gridCol w:w="2046"/>
      </w:tblGrid>
      <w:tr w:rsidR="003C34A8" w:rsidTr="00BB647E">
        <w:tc>
          <w:tcPr>
            <w:tcW w:w="2376" w:type="dxa"/>
          </w:tcPr>
          <w:p w:rsidR="00F03F9A" w:rsidRPr="00434AE6" w:rsidRDefault="003C34A8" w:rsidP="0018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на заповед или решение</w:t>
            </w:r>
          </w:p>
        </w:tc>
        <w:tc>
          <w:tcPr>
            <w:tcW w:w="2268" w:type="dxa"/>
          </w:tcPr>
          <w:p w:rsidR="00F03F9A" w:rsidRPr="00434AE6" w:rsidRDefault="003C34A8" w:rsidP="0018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на ПУП</w:t>
            </w:r>
          </w:p>
        </w:tc>
        <w:tc>
          <w:tcPr>
            <w:tcW w:w="2552" w:type="dxa"/>
          </w:tcPr>
          <w:p w:rsidR="00F03F9A" w:rsidRPr="00434AE6" w:rsidRDefault="00F03F9A" w:rsidP="0018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046" w:type="dxa"/>
          </w:tcPr>
          <w:p w:rsidR="00F03F9A" w:rsidRPr="00434AE6" w:rsidRDefault="00F03F9A" w:rsidP="0018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Възложител</w:t>
            </w:r>
          </w:p>
        </w:tc>
      </w:tr>
      <w:tr w:rsidR="003C34A8" w:rsidTr="00BB647E">
        <w:tc>
          <w:tcPr>
            <w:tcW w:w="2376" w:type="dxa"/>
          </w:tcPr>
          <w:p w:rsidR="00F03F9A" w:rsidRDefault="00F03F9A" w:rsidP="001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4A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28.02.2017 г.</w:t>
            </w:r>
          </w:p>
        </w:tc>
        <w:tc>
          <w:tcPr>
            <w:tcW w:w="2268" w:type="dxa"/>
          </w:tcPr>
          <w:p w:rsidR="00F03F9A" w:rsidRDefault="003C34A8" w:rsidP="001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 ПУП-ПРЗ</w:t>
            </w:r>
          </w:p>
        </w:tc>
        <w:tc>
          <w:tcPr>
            <w:tcW w:w="2552" w:type="dxa"/>
          </w:tcPr>
          <w:p w:rsidR="00F03F9A" w:rsidRDefault="003C34A8" w:rsidP="001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с.Великденче,</w:t>
            </w:r>
          </w:p>
          <w:p w:rsidR="003C34A8" w:rsidRDefault="003C34A8" w:rsidP="001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кв.3, УПИ ІХ</w:t>
            </w:r>
            <w:bookmarkStart w:id="0" w:name="_GoBack"/>
            <w:bookmarkEnd w:id="0"/>
          </w:p>
        </w:tc>
        <w:tc>
          <w:tcPr>
            <w:tcW w:w="2046" w:type="dxa"/>
          </w:tcPr>
          <w:p w:rsidR="00F03F9A" w:rsidRDefault="00F03F9A" w:rsidP="001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</w:p>
          <w:p w:rsidR="00F03F9A" w:rsidRDefault="00F03F9A" w:rsidP="001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Джебел</w:t>
            </w:r>
          </w:p>
        </w:tc>
      </w:tr>
      <w:tr w:rsidR="00BB647E" w:rsidTr="00BB647E">
        <w:trPr>
          <w:trHeight w:val="1"/>
        </w:trPr>
        <w:tc>
          <w:tcPr>
            <w:tcW w:w="237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  <w:lang/>
              </w:rPr>
              <w:t xml:space="preserve"> / 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 xml:space="preserve">.2017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ПУП-ПЗ</w:t>
            </w:r>
          </w:p>
        </w:tc>
        <w:tc>
          <w:tcPr>
            <w:tcW w:w="2552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землище с.Софийци,</w:t>
            </w:r>
          </w:p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№ 010436</w:t>
            </w:r>
          </w:p>
        </w:tc>
        <w:tc>
          <w:tcPr>
            <w:tcW w:w="204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Община</w:t>
            </w:r>
          </w:p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Джебел</w:t>
            </w:r>
          </w:p>
        </w:tc>
      </w:tr>
      <w:tr w:rsidR="00BB647E" w:rsidRPr="0008426F" w:rsidTr="00BB647E">
        <w:trPr>
          <w:trHeight w:val="1"/>
        </w:trPr>
        <w:tc>
          <w:tcPr>
            <w:tcW w:w="2376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409</w:t>
            </w:r>
            <w:r>
              <w:rPr>
                <w:sz w:val="28"/>
                <w:szCs w:val="28"/>
                <w:lang/>
              </w:rPr>
              <w:t xml:space="preserve"> / 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08426F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68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Изменение на ПУП-ПРЗ</w:t>
            </w:r>
          </w:p>
        </w:tc>
        <w:tc>
          <w:tcPr>
            <w:tcW w:w="2552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гр.Джебел, част от 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кв.64</w:t>
            </w:r>
          </w:p>
        </w:tc>
        <w:tc>
          <w:tcPr>
            <w:tcW w:w="204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Община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Джебел</w:t>
            </w:r>
          </w:p>
        </w:tc>
      </w:tr>
      <w:tr w:rsidR="00BB647E" w:rsidRPr="0008426F" w:rsidTr="00BB647E">
        <w:trPr>
          <w:trHeight w:val="1"/>
        </w:trPr>
        <w:tc>
          <w:tcPr>
            <w:tcW w:w="2376" w:type="dxa"/>
          </w:tcPr>
          <w:p w:rsidR="00BB647E" w:rsidRPr="00AC279B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 / 24.07.2017 г.</w:t>
            </w:r>
          </w:p>
        </w:tc>
        <w:tc>
          <w:tcPr>
            <w:tcW w:w="2268" w:type="dxa"/>
          </w:tcPr>
          <w:p w:rsidR="00BB647E" w:rsidRPr="00AC279B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ПУП-ПП на обект : Изгражда не на оптично кабелно захран ване на базова станция на Вива ком PD 2628</w:t>
            </w:r>
          </w:p>
        </w:tc>
        <w:tc>
          <w:tcPr>
            <w:tcW w:w="2552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землище с Вълко- вич, ПИ № 000324</w:t>
            </w:r>
          </w:p>
        </w:tc>
        <w:tc>
          <w:tcPr>
            <w:tcW w:w="2046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„БТК”ЕАД София</w:t>
            </w:r>
          </w:p>
        </w:tc>
      </w:tr>
      <w:tr w:rsidR="00BB647E" w:rsidRPr="0008426F" w:rsidTr="00BB647E">
        <w:trPr>
          <w:trHeight w:val="1"/>
        </w:trPr>
        <w:tc>
          <w:tcPr>
            <w:tcW w:w="2376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  <w:lang/>
              </w:rPr>
              <w:t xml:space="preserve"> / </w:t>
            </w: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08426F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68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ПУП-ПЗ</w:t>
            </w:r>
          </w:p>
        </w:tc>
        <w:tc>
          <w:tcPr>
            <w:tcW w:w="2552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землище с.Вълко- вич, ПИ № 000324</w:t>
            </w:r>
          </w:p>
        </w:tc>
        <w:tc>
          <w:tcPr>
            <w:tcW w:w="204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„Деведжи-2005”ООД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Джебел</w:t>
            </w:r>
          </w:p>
        </w:tc>
      </w:tr>
      <w:tr w:rsidR="00BB647E" w:rsidRPr="0008426F" w:rsidTr="00BB647E">
        <w:trPr>
          <w:trHeight w:val="1"/>
        </w:trPr>
        <w:tc>
          <w:tcPr>
            <w:tcW w:w="2376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956</w:t>
            </w:r>
            <w:r>
              <w:rPr>
                <w:sz w:val="28"/>
                <w:szCs w:val="28"/>
                <w:lang/>
              </w:rPr>
              <w:t xml:space="preserve"> /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08426F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68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ПУП-ПЗ</w:t>
            </w:r>
          </w:p>
        </w:tc>
        <w:tc>
          <w:tcPr>
            <w:tcW w:w="2552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с идентифика- тор 20746.502.1248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КККР Джебел</w:t>
            </w:r>
          </w:p>
        </w:tc>
        <w:tc>
          <w:tcPr>
            <w:tcW w:w="204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„ДиШ”ООД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Джебел</w:t>
            </w:r>
          </w:p>
        </w:tc>
      </w:tr>
      <w:tr w:rsidR="00BB647E" w:rsidRPr="0008426F" w:rsidTr="00BB647E">
        <w:trPr>
          <w:trHeight w:val="1"/>
        </w:trPr>
        <w:tc>
          <w:tcPr>
            <w:tcW w:w="2376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/>
              </w:rPr>
              <w:t>/2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08426F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68" w:type="dxa"/>
          </w:tcPr>
          <w:p w:rsidR="00BB647E" w:rsidRPr="00B43E73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Изменение на ПУП-ПРЗ</w:t>
            </w:r>
          </w:p>
        </w:tc>
        <w:tc>
          <w:tcPr>
            <w:tcW w:w="2552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гр.Джебел,</w:t>
            </w:r>
          </w:p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кв.5, УПИ І-143,</w:t>
            </w:r>
          </w:p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ІІ-143, ІІІ-145 и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ХІ-173</w:t>
            </w:r>
          </w:p>
        </w:tc>
        <w:tc>
          <w:tcPr>
            <w:tcW w:w="204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Хидает Диет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Мехмед</w:t>
            </w:r>
          </w:p>
        </w:tc>
      </w:tr>
      <w:tr w:rsidR="00BB647E" w:rsidRPr="0008426F" w:rsidTr="00BB647E">
        <w:trPr>
          <w:trHeight w:val="1"/>
        </w:trPr>
        <w:tc>
          <w:tcPr>
            <w:tcW w:w="2376" w:type="dxa"/>
          </w:tcPr>
          <w:p w:rsidR="00BB647E" w:rsidRPr="00B43E73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 211</w:t>
            </w:r>
            <w:r>
              <w:rPr>
                <w:sz w:val="28"/>
                <w:szCs w:val="28"/>
                <w:lang/>
              </w:rPr>
              <w:t xml:space="preserve"> / 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08426F">
              <w:rPr>
                <w:sz w:val="28"/>
                <w:szCs w:val="28"/>
                <w:lang/>
              </w:rPr>
              <w:t>г.</w:t>
            </w:r>
            <w:r>
              <w:rPr>
                <w:sz w:val="28"/>
                <w:szCs w:val="28"/>
              </w:rPr>
              <w:t xml:space="preserve"> на ОбС Джебел</w:t>
            </w:r>
          </w:p>
        </w:tc>
        <w:tc>
          <w:tcPr>
            <w:tcW w:w="2268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ПУП-ПП на обект : Изгражда не на трасе за външно кабелно ел.захранване за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ППС на PD 2678 Мишевско</w:t>
            </w:r>
          </w:p>
        </w:tc>
        <w:tc>
          <w:tcPr>
            <w:tcW w:w="2552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землище с.Мишев- ско, за ПИ № 014 006</w:t>
            </w:r>
          </w:p>
        </w:tc>
        <w:tc>
          <w:tcPr>
            <w:tcW w:w="204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„БТК”ЕАД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София</w:t>
            </w:r>
          </w:p>
        </w:tc>
      </w:tr>
      <w:tr w:rsidR="00BB647E" w:rsidRPr="0008426F" w:rsidTr="00BB647E">
        <w:trPr>
          <w:trHeight w:val="1"/>
        </w:trPr>
        <w:tc>
          <w:tcPr>
            <w:tcW w:w="2376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lastRenderedPageBreak/>
              <w:t xml:space="preserve">Решение № 210 / </w:t>
            </w:r>
            <w:r>
              <w:rPr>
                <w:sz w:val="28"/>
                <w:szCs w:val="28"/>
                <w:lang/>
              </w:rPr>
              <w:t>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08426F">
              <w:rPr>
                <w:sz w:val="28"/>
                <w:szCs w:val="28"/>
                <w:lang/>
              </w:rPr>
              <w:t>г.</w:t>
            </w:r>
            <w:r>
              <w:rPr>
                <w:sz w:val="28"/>
                <w:szCs w:val="28"/>
              </w:rPr>
              <w:t xml:space="preserve"> на ОбС Джебел </w:t>
            </w:r>
          </w:p>
        </w:tc>
        <w:tc>
          <w:tcPr>
            <w:tcW w:w="2268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ПУП-ПЗ</w:t>
            </w:r>
          </w:p>
        </w:tc>
        <w:tc>
          <w:tcPr>
            <w:tcW w:w="2552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землище с.Мишев- ско, ПИ № 014 006</w:t>
            </w:r>
          </w:p>
        </w:tc>
        <w:tc>
          <w:tcPr>
            <w:tcW w:w="204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„БТК”ЕАД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София</w:t>
            </w:r>
          </w:p>
        </w:tc>
      </w:tr>
      <w:tr w:rsidR="00BB647E" w:rsidRPr="0008426F" w:rsidTr="00BB647E">
        <w:trPr>
          <w:trHeight w:val="1"/>
        </w:trPr>
        <w:tc>
          <w:tcPr>
            <w:tcW w:w="2376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397</w:t>
            </w:r>
            <w:r>
              <w:rPr>
                <w:sz w:val="28"/>
                <w:szCs w:val="28"/>
                <w:lang/>
              </w:rPr>
              <w:t>/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/>
              </w:rPr>
              <w:t xml:space="preserve">2.2017 </w:t>
            </w:r>
            <w:r w:rsidRPr="0008426F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68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ПУП-ПУР</w:t>
            </w:r>
          </w:p>
        </w:tc>
        <w:tc>
          <w:tcPr>
            <w:tcW w:w="2552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урбанизирана територия на с. Рогозари</w:t>
            </w:r>
          </w:p>
        </w:tc>
        <w:tc>
          <w:tcPr>
            <w:tcW w:w="204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Община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Джебел</w:t>
            </w:r>
          </w:p>
        </w:tc>
      </w:tr>
      <w:tr w:rsidR="00BB647E" w:rsidRPr="0008426F" w:rsidTr="00BB647E">
        <w:trPr>
          <w:trHeight w:val="1"/>
        </w:trPr>
        <w:tc>
          <w:tcPr>
            <w:tcW w:w="2376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422</w:t>
            </w:r>
            <w:r>
              <w:rPr>
                <w:sz w:val="28"/>
                <w:szCs w:val="28"/>
                <w:lang/>
              </w:rPr>
              <w:t>/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/>
              </w:rPr>
              <w:t xml:space="preserve">2.2017 </w:t>
            </w:r>
            <w:r w:rsidRPr="0008426F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68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Изменение на ПУП-ПРЗ</w:t>
            </w:r>
          </w:p>
        </w:tc>
        <w:tc>
          <w:tcPr>
            <w:tcW w:w="2552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гр.Джебел,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кв.39,УПИVІІІ-440 и Х-440</w:t>
            </w:r>
          </w:p>
        </w:tc>
        <w:tc>
          <w:tcPr>
            <w:tcW w:w="2046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Ердинч </w:t>
            </w:r>
          </w:p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Салимехмед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Мюмюн </w:t>
            </w:r>
          </w:p>
        </w:tc>
      </w:tr>
      <w:tr w:rsidR="00BB647E" w:rsidRPr="00C912B1" w:rsidTr="00BB647E">
        <w:trPr>
          <w:trHeight w:val="1"/>
        </w:trPr>
        <w:tc>
          <w:tcPr>
            <w:tcW w:w="2376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423</w:t>
            </w:r>
            <w:r>
              <w:rPr>
                <w:sz w:val="28"/>
                <w:szCs w:val="28"/>
                <w:lang/>
              </w:rPr>
              <w:t>/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/>
              </w:rPr>
              <w:t xml:space="preserve">2.2017 </w:t>
            </w:r>
            <w:r w:rsidRPr="0008426F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68" w:type="dxa"/>
          </w:tcPr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Изменение на ПУП-ПРЗ</w:t>
            </w:r>
          </w:p>
        </w:tc>
        <w:tc>
          <w:tcPr>
            <w:tcW w:w="2552" w:type="dxa"/>
          </w:tcPr>
          <w:p w:rsidR="00BB647E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гр.Джебел,</w:t>
            </w:r>
          </w:p>
          <w:p w:rsidR="00BB647E" w:rsidRPr="0008426F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кв.51, УПИ Х,ХІ и ХІІ</w:t>
            </w:r>
          </w:p>
        </w:tc>
        <w:tc>
          <w:tcPr>
            <w:tcW w:w="2046" w:type="dxa"/>
          </w:tcPr>
          <w:p w:rsidR="00BB647E" w:rsidRPr="00C912B1" w:rsidRDefault="00BB647E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Нурхан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Ахмед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Ахмед</w:t>
            </w:r>
            <w:proofErr w:type="spellEnd"/>
          </w:p>
        </w:tc>
      </w:tr>
    </w:tbl>
    <w:p w:rsidR="00A916AA" w:rsidRDefault="00A916AA"/>
    <w:sectPr w:rsidR="00A916AA" w:rsidSect="0098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F9A"/>
    <w:rsid w:val="003C34A8"/>
    <w:rsid w:val="00985C2B"/>
    <w:rsid w:val="00A916AA"/>
    <w:rsid w:val="00BB647E"/>
    <w:rsid w:val="00D35C68"/>
    <w:rsid w:val="00F0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1505</Characters>
  <Application>Microsoft Office Word</Application>
  <DocSecurity>0</DocSecurity>
  <Lines>12</Lines>
  <Paragraphs>3</Paragraphs>
  <ScaleCrop>false</ScaleCrop>
  <Company>Organization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ahasan</cp:lastModifiedBy>
  <cp:revision>4</cp:revision>
  <dcterms:created xsi:type="dcterms:W3CDTF">2017-04-24T11:55:00Z</dcterms:created>
  <dcterms:modified xsi:type="dcterms:W3CDTF">2018-02-19T13:17:00Z</dcterms:modified>
</cp:coreProperties>
</file>